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D9612" w14:textId="1BDF9E76" w:rsidR="008C2361" w:rsidRPr="007E610A" w:rsidRDefault="008C2361" w:rsidP="007E610A">
      <w:pPr>
        <w:pStyle w:val="Prrafodelista"/>
        <w:numPr>
          <w:ilvl w:val="0"/>
          <w:numId w:val="35"/>
        </w:numPr>
        <w:ind w:left="426"/>
        <w:rPr>
          <w:rFonts w:ascii="Verdana" w:hAnsi="Verdana" w:cs="Arial"/>
          <w:b/>
          <w:sz w:val="20"/>
          <w:szCs w:val="20"/>
        </w:rPr>
      </w:pPr>
      <w:r w:rsidRPr="007E610A">
        <w:rPr>
          <w:rFonts w:ascii="Verdana" w:hAnsi="Verdana" w:cs="Arial"/>
          <w:b/>
          <w:sz w:val="20"/>
          <w:szCs w:val="20"/>
        </w:rPr>
        <w:t>OBJETIVO:</w:t>
      </w:r>
    </w:p>
    <w:p w14:paraId="3CA0B96F" w14:textId="15B5AF83" w:rsidR="00781455" w:rsidRPr="007E610A" w:rsidRDefault="00781455" w:rsidP="007E610A">
      <w:pPr>
        <w:rPr>
          <w:rFonts w:ascii="Verdana" w:hAnsi="Verdana" w:cs="Arial"/>
          <w:sz w:val="20"/>
          <w:szCs w:val="20"/>
        </w:rPr>
      </w:pPr>
      <w:r w:rsidRPr="007E610A">
        <w:rPr>
          <w:rFonts w:ascii="Verdana" w:hAnsi="Verdana" w:cs="Arial"/>
          <w:sz w:val="20"/>
          <w:szCs w:val="20"/>
        </w:rPr>
        <w:t xml:space="preserve">Establecer </w:t>
      </w:r>
      <w:r w:rsidR="004D38D4" w:rsidRPr="007E610A">
        <w:rPr>
          <w:rFonts w:ascii="Verdana" w:hAnsi="Verdana" w:cs="Arial"/>
          <w:sz w:val="20"/>
          <w:szCs w:val="20"/>
        </w:rPr>
        <w:t>las acciones para garantizar</w:t>
      </w:r>
      <w:r w:rsidR="00B96973" w:rsidRPr="007E610A">
        <w:rPr>
          <w:rFonts w:ascii="Verdana" w:hAnsi="Verdana" w:cs="Arial"/>
          <w:sz w:val="20"/>
          <w:szCs w:val="20"/>
        </w:rPr>
        <w:t xml:space="preserve"> </w:t>
      </w:r>
      <w:r w:rsidR="004D38D4" w:rsidRPr="007E610A">
        <w:rPr>
          <w:rFonts w:ascii="Verdana" w:hAnsi="Verdana" w:cs="Arial"/>
          <w:sz w:val="20"/>
          <w:szCs w:val="20"/>
        </w:rPr>
        <w:t xml:space="preserve">el manejo y </w:t>
      </w:r>
      <w:r w:rsidR="00B96973" w:rsidRPr="007E610A">
        <w:rPr>
          <w:rFonts w:ascii="Verdana" w:hAnsi="Verdana" w:cs="Arial"/>
          <w:sz w:val="20"/>
          <w:szCs w:val="20"/>
        </w:rPr>
        <w:t xml:space="preserve">gestión integral de residuos sólidos en las etapas de generación, separación en la fuente, almacenamiento, recolección, tratamiento y disposición final en la </w:t>
      </w:r>
      <w:r w:rsidR="004D38D4" w:rsidRPr="007E610A">
        <w:rPr>
          <w:rFonts w:ascii="Verdana" w:hAnsi="Verdana" w:cs="Arial"/>
          <w:sz w:val="20"/>
          <w:szCs w:val="20"/>
        </w:rPr>
        <w:t>UPME</w:t>
      </w:r>
      <w:r w:rsidR="00CB2939" w:rsidRPr="007E610A">
        <w:rPr>
          <w:rFonts w:ascii="Verdana" w:hAnsi="Verdana" w:cs="Arial"/>
          <w:sz w:val="20"/>
          <w:szCs w:val="20"/>
        </w:rPr>
        <w:t>.</w:t>
      </w:r>
      <w:r w:rsidR="00E25C0C" w:rsidRPr="007E610A">
        <w:rPr>
          <w:rFonts w:ascii="Verdana" w:hAnsi="Verdana" w:cs="Arial"/>
          <w:sz w:val="20"/>
          <w:szCs w:val="20"/>
        </w:rPr>
        <w:t xml:space="preserve"> </w:t>
      </w:r>
    </w:p>
    <w:p w14:paraId="7CF6BB5A" w14:textId="77777777" w:rsidR="00DD5D42" w:rsidRPr="007E610A" w:rsidRDefault="00DD5D42" w:rsidP="007E610A">
      <w:pPr>
        <w:rPr>
          <w:rFonts w:ascii="Verdana" w:hAnsi="Verdana" w:cs="Arial"/>
          <w:sz w:val="20"/>
          <w:szCs w:val="20"/>
        </w:rPr>
      </w:pPr>
    </w:p>
    <w:p w14:paraId="207E5858" w14:textId="023D45AC" w:rsidR="008C2361" w:rsidRPr="007E610A" w:rsidRDefault="008C2361" w:rsidP="007E610A">
      <w:pPr>
        <w:pStyle w:val="Prrafodelista"/>
        <w:numPr>
          <w:ilvl w:val="0"/>
          <w:numId w:val="35"/>
        </w:numPr>
        <w:ind w:left="426"/>
        <w:rPr>
          <w:rFonts w:ascii="Verdana" w:hAnsi="Verdana" w:cs="Arial"/>
          <w:b/>
          <w:sz w:val="20"/>
          <w:szCs w:val="20"/>
        </w:rPr>
      </w:pPr>
      <w:r w:rsidRPr="007E610A">
        <w:rPr>
          <w:rFonts w:ascii="Verdana" w:hAnsi="Verdana" w:cs="Arial"/>
          <w:b/>
          <w:sz w:val="20"/>
          <w:szCs w:val="20"/>
        </w:rPr>
        <w:t>ALCANCE:</w:t>
      </w:r>
    </w:p>
    <w:p w14:paraId="5C50BCA0" w14:textId="77777777" w:rsidR="004D38D4" w:rsidRPr="007E610A" w:rsidRDefault="00FD403D" w:rsidP="007E610A">
      <w:pPr>
        <w:rPr>
          <w:rFonts w:ascii="Verdana" w:hAnsi="Verdana" w:cs="Arial"/>
          <w:sz w:val="20"/>
          <w:szCs w:val="20"/>
        </w:rPr>
      </w:pPr>
      <w:r w:rsidRPr="007E610A">
        <w:rPr>
          <w:rFonts w:ascii="Verdana" w:hAnsi="Verdana" w:cs="Arial"/>
          <w:sz w:val="20"/>
          <w:szCs w:val="20"/>
        </w:rPr>
        <w:t>El procedimiento i</w:t>
      </w:r>
      <w:r w:rsidR="007B3258" w:rsidRPr="007E610A">
        <w:rPr>
          <w:rFonts w:ascii="Verdana" w:hAnsi="Verdana" w:cs="Arial"/>
          <w:sz w:val="20"/>
          <w:szCs w:val="20"/>
        </w:rPr>
        <w:t xml:space="preserve">nicia </w:t>
      </w:r>
      <w:r w:rsidR="00B96973" w:rsidRPr="007E610A">
        <w:rPr>
          <w:rFonts w:ascii="Verdana" w:hAnsi="Verdana" w:cs="Arial"/>
          <w:sz w:val="20"/>
          <w:szCs w:val="20"/>
        </w:rPr>
        <w:t xml:space="preserve">con </w:t>
      </w:r>
      <w:r w:rsidR="00536803" w:rsidRPr="007E610A">
        <w:rPr>
          <w:rFonts w:ascii="Verdana" w:hAnsi="Verdana" w:cs="Arial"/>
          <w:sz w:val="20"/>
          <w:szCs w:val="20"/>
        </w:rPr>
        <w:t>la realización d</w:t>
      </w:r>
      <w:r w:rsidRPr="007E610A">
        <w:rPr>
          <w:rFonts w:ascii="Verdana" w:hAnsi="Verdana" w:cs="Arial"/>
          <w:sz w:val="20"/>
          <w:szCs w:val="20"/>
        </w:rPr>
        <w:t>el inventario de los puntos ecológicos</w:t>
      </w:r>
      <w:r w:rsidR="00536803" w:rsidRPr="007E610A">
        <w:rPr>
          <w:rFonts w:ascii="Verdana" w:hAnsi="Verdana" w:cs="Arial"/>
          <w:sz w:val="20"/>
          <w:szCs w:val="20"/>
        </w:rPr>
        <w:t xml:space="preserve"> </w:t>
      </w:r>
      <w:r w:rsidR="004D38D4" w:rsidRPr="007E610A">
        <w:rPr>
          <w:rFonts w:ascii="Verdana" w:hAnsi="Verdana" w:cs="Arial"/>
          <w:sz w:val="20"/>
          <w:szCs w:val="20"/>
        </w:rPr>
        <w:t>y finaliza con el archivo de la documentación. Aplica a todos los procesos de la UPME.</w:t>
      </w:r>
    </w:p>
    <w:p w14:paraId="42F63917" w14:textId="77777777" w:rsidR="007B3258" w:rsidRPr="007E610A" w:rsidRDefault="007B3258" w:rsidP="007E610A">
      <w:pPr>
        <w:rPr>
          <w:rFonts w:ascii="Verdana" w:hAnsi="Verdana" w:cs="Arial"/>
          <w:sz w:val="20"/>
          <w:szCs w:val="20"/>
        </w:rPr>
      </w:pPr>
    </w:p>
    <w:p w14:paraId="6D5CD3EF" w14:textId="77777777" w:rsidR="004D38D4" w:rsidRPr="007E610A" w:rsidRDefault="004D38D4" w:rsidP="007E610A">
      <w:pPr>
        <w:rPr>
          <w:rFonts w:ascii="Verdana" w:hAnsi="Verdana" w:cs="Arial"/>
          <w:sz w:val="20"/>
          <w:szCs w:val="20"/>
        </w:rPr>
      </w:pPr>
    </w:p>
    <w:p w14:paraId="4842503B" w14:textId="10EA82CF" w:rsidR="004D38D4" w:rsidRPr="007E610A" w:rsidRDefault="00A52936" w:rsidP="007E610A">
      <w:pPr>
        <w:pStyle w:val="Prrafodelista"/>
        <w:numPr>
          <w:ilvl w:val="0"/>
          <w:numId w:val="35"/>
        </w:numPr>
        <w:ind w:left="426"/>
        <w:rPr>
          <w:rFonts w:ascii="Verdana" w:hAnsi="Verdana" w:cs="Arial"/>
          <w:b/>
          <w:sz w:val="20"/>
          <w:szCs w:val="20"/>
        </w:rPr>
      </w:pPr>
      <w:r>
        <w:rPr>
          <w:rFonts w:ascii="Verdana" w:hAnsi="Verdana" w:cs="Arial"/>
          <w:b/>
          <w:sz w:val="20"/>
          <w:szCs w:val="20"/>
        </w:rPr>
        <w:t>RESPONSABLES.</w:t>
      </w:r>
    </w:p>
    <w:p w14:paraId="4FF01029" w14:textId="08A0908A" w:rsidR="00036AA4" w:rsidRPr="007E610A" w:rsidRDefault="00B94D61" w:rsidP="007E610A">
      <w:pPr>
        <w:rPr>
          <w:rFonts w:ascii="Verdana" w:hAnsi="Verdana" w:cs="Arial"/>
          <w:b/>
          <w:sz w:val="20"/>
          <w:szCs w:val="20"/>
        </w:rPr>
      </w:pPr>
      <w:r w:rsidRPr="007E610A">
        <w:rPr>
          <w:rFonts w:ascii="Verdana" w:hAnsi="Verdana" w:cs="Arial"/>
          <w:b/>
          <w:sz w:val="20"/>
          <w:szCs w:val="20"/>
        </w:rPr>
        <w:t>C</w:t>
      </w:r>
      <w:r w:rsidR="00550A8B" w:rsidRPr="007E610A">
        <w:rPr>
          <w:rFonts w:ascii="Verdana" w:hAnsi="Verdana" w:cs="Arial"/>
          <w:b/>
          <w:sz w:val="20"/>
          <w:szCs w:val="20"/>
        </w:rPr>
        <w:t>o</w:t>
      </w:r>
      <w:r w:rsidRPr="007E610A">
        <w:rPr>
          <w:rFonts w:ascii="Verdana" w:hAnsi="Verdana" w:cs="Arial"/>
          <w:b/>
          <w:sz w:val="20"/>
          <w:szCs w:val="20"/>
        </w:rPr>
        <w:t>ordinación del grupo interno de trabajo de gestión administrativa</w:t>
      </w:r>
    </w:p>
    <w:p w14:paraId="2FB4D1C4" w14:textId="77777777" w:rsidR="00036AA4" w:rsidRPr="007E610A" w:rsidRDefault="00036AA4" w:rsidP="007E610A">
      <w:pPr>
        <w:rPr>
          <w:rFonts w:ascii="Verdana" w:hAnsi="Verdana" w:cs="Arial"/>
          <w:b/>
          <w:sz w:val="20"/>
          <w:szCs w:val="20"/>
          <w:highlight w:val="yellow"/>
        </w:rPr>
      </w:pPr>
    </w:p>
    <w:p w14:paraId="47A8D973" w14:textId="1D1268D9" w:rsidR="00036AA4" w:rsidRPr="007E610A" w:rsidRDefault="00036AA4" w:rsidP="007E610A">
      <w:pPr>
        <w:pStyle w:val="Prrafodelista"/>
        <w:numPr>
          <w:ilvl w:val="0"/>
          <w:numId w:val="38"/>
        </w:numPr>
        <w:ind w:left="851"/>
        <w:rPr>
          <w:rFonts w:ascii="Verdana" w:hAnsi="Verdana" w:cs="Arial"/>
          <w:b/>
          <w:sz w:val="20"/>
          <w:szCs w:val="20"/>
        </w:rPr>
      </w:pPr>
      <w:r w:rsidRPr="007E610A">
        <w:rPr>
          <w:rFonts w:ascii="Verdana" w:hAnsi="Verdana" w:cs="Arial"/>
          <w:sz w:val="20"/>
          <w:szCs w:val="20"/>
        </w:rPr>
        <w:t>Aprobar el inventario de puntos ecológicos.</w:t>
      </w:r>
    </w:p>
    <w:p w14:paraId="5C4D6F7F" w14:textId="77777777" w:rsidR="0086751C" w:rsidRPr="007E610A" w:rsidRDefault="0086751C" w:rsidP="007E610A">
      <w:pPr>
        <w:rPr>
          <w:rFonts w:ascii="Verdana" w:hAnsi="Verdana" w:cs="Arial"/>
          <w:b/>
          <w:sz w:val="20"/>
          <w:szCs w:val="20"/>
        </w:rPr>
      </w:pPr>
      <w:r w:rsidRPr="007E610A">
        <w:rPr>
          <w:rFonts w:ascii="Verdana" w:hAnsi="Verdana" w:cs="Arial"/>
          <w:b/>
          <w:sz w:val="20"/>
          <w:szCs w:val="20"/>
        </w:rPr>
        <w:t>Secretario general</w:t>
      </w:r>
    </w:p>
    <w:p w14:paraId="21BB32BB" w14:textId="77777777" w:rsidR="0086751C" w:rsidRPr="007E610A" w:rsidRDefault="0086751C" w:rsidP="007E610A">
      <w:pPr>
        <w:rPr>
          <w:rFonts w:ascii="Verdana" w:hAnsi="Verdana" w:cs="Arial"/>
          <w:sz w:val="20"/>
          <w:szCs w:val="20"/>
        </w:rPr>
      </w:pPr>
    </w:p>
    <w:p w14:paraId="2595F060" w14:textId="4677AC7C" w:rsidR="0086751C" w:rsidRPr="007E610A" w:rsidRDefault="0086751C" w:rsidP="007E610A">
      <w:pPr>
        <w:pStyle w:val="Prrafodelista"/>
        <w:numPr>
          <w:ilvl w:val="0"/>
          <w:numId w:val="39"/>
        </w:numPr>
        <w:autoSpaceDE w:val="0"/>
        <w:autoSpaceDN w:val="0"/>
        <w:spacing w:after="0" w:line="240" w:lineRule="auto"/>
        <w:rPr>
          <w:rFonts w:ascii="Verdana" w:eastAsiaTheme="minorHAnsi" w:hAnsi="Verdana" w:cs="Arial"/>
          <w:color w:val="000000"/>
          <w:sz w:val="20"/>
          <w:szCs w:val="20"/>
        </w:rPr>
      </w:pPr>
      <w:r w:rsidRPr="007E610A">
        <w:rPr>
          <w:rFonts w:ascii="Verdana" w:eastAsiaTheme="minorHAnsi" w:hAnsi="Verdana" w:cs="Arial"/>
          <w:color w:val="000000"/>
          <w:sz w:val="20"/>
          <w:szCs w:val="20"/>
        </w:rPr>
        <w:t>Aprobar las acciones destinadas al manejo y gestión integral de residuos sólidos.</w:t>
      </w:r>
    </w:p>
    <w:p w14:paraId="3F552E66" w14:textId="5140F044" w:rsidR="0086751C" w:rsidRPr="007E610A" w:rsidRDefault="0086751C" w:rsidP="007E610A">
      <w:pPr>
        <w:pStyle w:val="Prrafodelista"/>
        <w:numPr>
          <w:ilvl w:val="0"/>
          <w:numId w:val="39"/>
        </w:numPr>
        <w:autoSpaceDE w:val="0"/>
        <w:autoSpaceDN w:val="0"/>
        <w:spacing w:after="0" w:line="240" w:lineRule="auto"/>
        <w:rPr>
          <w:rFonts w:ascii="Verdana" w:eastAsiaTheme="minorHAnsi" w:hAnsi="Verdana" w:cs="Arial"/>
          <w:color w:val="000000"/>
          <w:sz w:val="20"/>
          <w:szCs w:val="20"/>
        </w:rPr>
      </w:pPr>
      <w:r w:rsidRPr="007E610A">
        <w:rPr>
          <w:rFonts w:ascii="Verdana" w:eastAsiaTheme="minorHAnsi" w:hAnsi="Verdana" w:cs="Arial"/>
          <w:color w:val="000000"/>
          <w:sz w:val="20"/>
          <w:szCs w:val="20"/>
        </w:rPr>
        <w:t>Gestionar los recursos para implementar las acciones que permitan el manejo y gestión integral de residuos sólidos.</w:t>
      </w:r>
    </w:p>
    <w:p w14:paraId="0E9A9B88" w14:textId="77777777" w:rsidR="0086751C" w:rsidRPr="007E610A" w:rsidRDefault="0086751C" w:rsidP="007E610A">
      <w:pPr>
        <w:rPr>
          <w:rFonts w:ascii="Verdana" w:hAnsi="Verdana" w:cs="Arial"/>
          <w:b/>
          <w:sz w:val="20"/>
          <w:szCs w:val="20"/>
        </w:rPr>
      </w:pPr>
    </w:p>
    <w:p w14:paraId="3D98D0D9" w14:textId="2BA6B85D" w:rsidR="00036AA4" w:rsidRPr="007E610A" w:rsidRDefault="00036AA4" w:rsidP="007E610A">
      <w:pPr>
        <w:rPr>
          <w:rFonts w:ascii="Verdana" w:hAnsi="Verdana" w:cs="Arial"/>
          <w:b/>
          <w:sz w:val="20"/>
          <w:szCs w:val="20"/>
        </w:rPr>
      </w:pPr>
      <w:r w:rsidRPr="007E610A">
        <w:rPr>
          <w:rFonts w:ascii="Verdana" w:hAnsi="Verdana" w:cs="Arial"/>
          <w:b/>
          <w:sz w:val="20"/>
          <w:szCs w:val="20"/>
        </w:rPr>
        <w:t xml:space="preserve">Profesional </w:t>
      </w:r>
      <w:r w:rsidR="00B94D61" w:rsidRPr="007E610A">
        <w:rPr>
          <w:rFonts w:ascii="Verdana" w:hAnsi="Verdana" w:cs="Arial"/>
          <w:b/>
          <w:sz w:val="20"/>
          <w:szCs w:val="20"/>
        </w:rPr>
        <w:t>a</w:t>
      </w:r>
      <w:r w:rsidRPr="007E610A">
        <w:rPr>
          <w:rFonts w:ascii="Verdana" w:hAnsi="Verdana" w:cs="Arial"/>
          <w:b/>
          <w:sz w:val="20"/>
          <w:szCs w:val="20"/>
        </w:rPr>
        <w:t>mbiental</w:t>
      </w:r>
    </w:p>
    <w:p w14:paraId="2A90F245" w14:textId="77777777" w:rsidR="00036AA4" w:rsidRPr="007E610A" w:rsidRDefault="00036AA4" w:rsidP="007E610A">
      <w:pPr>
        <w:rPr>
          <w:rFonts w:ascii="Verdana" w:hAnsi="Verdana" w:cs="Arial"/>
          <w:b/>
          <w:sz w:val="20"/>
          <w:szCs w:val="20"/>
        </w:rPr>
      </w:pPr>
    </w:p>
    <w:p w14:paraId="15AB07F4" w14:textId="77777777" w:rsidR="00036AA4" w:rsidRPr="007E610A" w:rsidRDefault="00036AA4" w:rsidP="007E610A">
      <w:pPr>
        <w:pStyle w:val="Prrafodelista"/>
        <w:numPr>
          <w:ilvl w:val="0"/>
          <w:numId w:val="14"/>
        </w:numPr>
        <w:spacing w:after="0" w:line="240" w:lineRule="auto"/>
        <w:rPr>
          <w:rFonts w:ascii="Verdana" w:hAnsi="Verdana" w:cs="Arial"/>
          <w:sz w:val="20"/>
          <w:szCs w:val="20"/>
        </w:rPr>
      </w:pPr>
      <w:r w:rsidRPr="007E610A">
        <w:rPr>
          <w:rFonts w:ascii="Verdana" w:hAnsi="Verdana" w:cs="Arial"/>
          <w:sz w:val="20"/>
          <w:szCs w:val="20"/>
        </w:rPr>
        <w:t>Verificar el cumplimiento del manejo integral de residuos sólidos.</w:t>
      </w:r>
    </w:p>
    <w:p w14:paraId="4B8B4EB1" w14:textId="77777777" w:rsidR="00036AA4" w:rsidRPr="007E610A" w:rsidRDefault="00036AA4" w:rsidP="007E610A">
      <w:pPr>
        <w:pStyle w:val="Prrafodelista"/>
        <w:numPr>
          <w:ilvl w:val="0"/>
          <w:numId w:val="14"/>
        </w:numPr>
        <w:spacing w:after="0" w:line="240" w:lineRule="auto"/>
        <w:rPr>
          <w:rFonts w:ascii="Verdana" w:hAnsi="Verdana" w:cs="Arial"/>
          <w:sz w:val="20"/>
          <w:szCs w:val="20"/>
        </w:rPr>
      </w:pPr>
      <w:r w:rsidRPr="007E610A">
        <w:rPr>
          <w:rFonts w:ascii="Verdana" w:hAnsi="Verdana" w:cs="Arial"/>
          <w:sz w:val="20"/>
          <w:szCs w:val="20"/>
        </w:rPr>
        <w:t xml:space="preserve">Impulsar los procesos administrativos de baja de bienes relacionados con los Residuos de Aparatos Eléctricos y Electrónicos (RAEES). </w:t>
      </w:r>
    </w:p>
    <w:p w14:paraId="3A56BED5" w14:textId="6C5AE4DE" w:rsidR="00036AA4" w:rsidRPr="007E610A" w:rsidRDefault="00036AA4" w:rsidP="007E610A">
      <w:pPr>
        <w:pStyle w:val="Prrafodelista"/>
        <w:numPr>
          <w:ilvl w:val="0"/>
          <w:numId w:val="14"/>
        </w:numPr>
        <w:spacing w:after="0" w:line="240" w:lineRule="auto"/>
        <w:rPr>
          <w:rFonts w:ascii="Verdana" w:hAnsi="Verdana" w:cs="Arial"/>
          <w:sz w:val="20"/>
          <w:szCs w:val="20"/>
        </w:rPr>
      </w:pPr>
      <w:r w:rsidRPr="007E610A">
        <w:rPr>
          <w:rFonts w:ascii="Verdana" w:hAnsi="Verdana" w:cs="Arial"/>
          <w:sz w:val="20"/>
          <w:szCs w:val="20"/>
        </w:rPr>
        <w:t>Velar por la adecuada separación, clasificación</w:t>
      </w:r>
      <w:r w:rsidR="00437C4B" w:rsidRPr="007E610A">
        <w:rPr>
          <w:rFonts w:ascii="Verdana" w:hAnsi="Verdana" w:cs="Arial"/>
          <w:sz w:val="20"/>
          <w:szCs w:val="20"/>
        </w:rPr>
        <w:t>,</w:t>
      </w:r>
      <w:r w:rsidRPr="007E610A">
        <w:rPr>
          <w:rFonts w:ascii="Verdana" w:hAnsi="Verdana" w:cs="Arial"/>
          <w:sz w:val="20"/>
          <w:szCs w:val="20"/>
        </w:rPr>
        <w:t xml:space="preserve"> almacenamiento y disposición final de residuos sólidos.</w:t>
      </w:r>
    </w:p>
    <w:p w14:paraId="2CE3C5C0" w14:textId="77777777" w:rsidR="00036AA4" w:rsidRPr="007E610A" w:rsidRDefault="00036AA4" w:rsidP="007E610A">
      <w:pPr>
        <w:pStyle w:val="Prrafodelista"/>
        <w:numPr>
          <w:ilvl w:val="0"/>
          <w:numId w:val="14"/>
        </w:numPr>
        <w:spacing w:after="0" w:line="240" w:lineRule="auto"/>
        <w:rPr>
          <w:rFonts w:ascii="Verdana" w:hAnsi="Verdana" w:cs="Arial"/>
          <w:sz w:val="20"/>
          <w:szCs w:val="20"/>
        </w:rPr>
      </w:pPr>
      <w:r w:rsidRPr="007E610A">
        <w:rPr>
          <w:rFonts w:ascii="Verdana" w:hAnsi="Verdana" w:cs="Arial"/>
          <w:sz w:val="20"/>
          <w:szCs w:val="20"/>
        </w:rPr>
        <w:t>Verificar el almacenamiento adecuado de residuos peligrosos.</w:t>
      </w:r>
    </w:p>
    <w:p w14:paraId="39261E75" w14:textId="77777777" w:rsidR="00036AA4" w:rsidRPr="007E610A" w:rsidRDefault="00036AA4" w:rsidP="007E610A">
      <w:pPr>
        <w:rPr>
          <w:rFonts w:ascii="Verdana" w:hAnsi="Verdana" w:cs="Arial"/>
          <w:sz w:val="20"/>
          <w:szCs w:val="20"/>
        </w:rPr>
      </w:pPr>
    </w:p>
    <w:p w14:paraId="066B41D4" w14:textId="0CC87E9A" w:rsidR="00036AA4" w:rsidRPr="007E610A" w:rsidRDefault="00036AA4" w:rsidP="007E610A">
      <w:pPr>
        <w:rPr>
          <w:rFonts w:ascii="Verdana" w:hAnsi="Verdana" w:cs="Arial"/>
          <w:b/>
          <w:sz w:val="20"/>
          <w:szCs w:val="20"/>
        </w:rPr>
      </w:pPr>
      <w:r w:rsidRPr="007E610A">
        <w:rPr>
          <w:rFonts w:ascii="Verdana" w:hAnsi="Verdana" w:cs="Arial"/>
          <w:b/>
          <w:sz w:val="20"/>
          <w:szCs w:val="20"/>
        </w:rPr>
        <w:t>Personal de</w:t>
      </w:r>
      <w:r w:rsidR="00622CBE" w:rsidRPr="007E610A">
        <w:rPr>
          <w:rFonts w:ascii="Verdana" w:hAnsi="Verdana" w:cs="Arial"/>
          <w:b/>
          <w:sz w:val="20"/>
          <w:szCs w:val="20"/>
        </w:rPr>
        <w:t xml:space="preserve"> s</w:t>
      </w:r>
      <w:r w:rsidR="00B94D61" w:rsidRPr="007E610A">
        <w:rPr>
          <w:rFonts w:ascii="Verdana" w:hAnsi="Verdana" w:cs="Arial"/>
          <w:b/>
          <w:sz w:val="20"/>
          <w:szCs w:val="20"/>
        </w:rPr>
        <w:t>ervicios g</w:t>
      </w:r>
      <w:r w:rsidRPr="007E610A">
        <w:rPr>
          <w:rFonts w:ascii="Verdana" w:hAnsi="Verdana" w:cs="Arial"/>
          <w:b/>
          <w:sz w:val="20"/>
          <w:szCs w:val="20"/>
        </w:rPr>
        <w:t>enerales</w:t>
      </w:r>
    </w:p>
    <w:p w14:paraId="5BC914E4" w14:textId="77777777" w:rsidR="00036AA4" w:rsidRPr="007E610A" w:rsidRDefault="00036AA4" w:rsidP="007E610A">
      <w:pPr>
        <w:pStyle w:val="Prrafodelista"/>
        <w:ind w:left="1080"/>
        <w:rPr>
          <w:rFonts w:ascii="Verdana" w:hAnsi="Verdana" w:cs="Arial"/>
          <w:sz w:val="20"/>
          <w:szCs w:val="20"/>
        </w:rPr>
      </w:pPr>
    </w:p>
    <w:p w14:paraId="4C33557B" w14:textId="77777777" w:rsidR="00036AA4" w:rsidRPr="007E610A" w:rsidRDefault="00036AA4" w:rsidP="007E610A">
      <w:pPr>
        <w:pStyle w:val="Prrafodelista"/>
        <w:numPr>
          <w:ilvl w:val="0"/>
          <w:numId w:val="23"/>
        </w:numPr>
        <w:rPr>
          <w:rFonts w:ascii="Verdana" w:hAnsi="Verdana" w:cs="Arial"/>
          <w:sz w:val="20"/>
          <w:szCs w:val="20"/>
        </w:rPr>
      </w:pPr>
      <w:r w:rsidRPr="007E610A">
        <w:rPr>
          <w:rFonts w:ascii="Verdana" w:hAnsi="Verdana" w:cs="Arial"/>
          <w:sz w:val="20"/>
          <w:szCs w:val="20"/>
        </w:rPr>
        <w:t xml:space="preserve">Recolectar los residuos sólidos generados </w:t>
      </w:r>
      <w:proofErr w:type="gramStart"/>
      <w:r w:rsidRPr="007E610A">
        <w:rPr>
          <w:rFonts w:ascii="Verdana" w:hAnsi="Verdana" w:cs="Arial"/>
          <w:sz w:val="20"/>
          <w:szCs w:val="20"/>
        </w:rPr>
        <w:t>de acuerdo a</w:t>
      </w:r>
      <w:proofErr w:type="gramEnd"/>
      <w:r w:rsidRPr="007E610A">
        <w:rPr>
          <w:rFonts w:ascii="Verdana" w:hAnsi="Verdana" w:cs="Arial"/>
          <w:sz w:val="20"/>
          <w:szCs w:val="20"/>
        </w:rPr>
        <w:t xml:space="preserve"> las rutas de recolección de residuos.</w:t>
      </w:r>
    </w:p>
    <w:p w14:paraId="686323AD" w14:textId="77777777" w:rsidR="00036AA4" w:rsidRPr="007E610A" w:rsidRDefault="00036AA4" w:rsidP="007E610A">
      <w:pPr>
        <w:pStyle w:val="Prrafodelista"/>
        <w:numPr>
          <w:ilvl w:val="0"/>
          <w:numId w:val="23"/>
        </w:numPr>
        <w:rPr>
          <w:rFonts w:ascii="Verdana" w:hAnsi="Verdana" w:cs="Arial"/>
          <w:sz w:val="20"/>
          <w:szCs w:val="20"/>
        </w:rPr>
      </w:pPr>
      <w:r w:rsidRPr="007E610A">
        <w:rPr>
          <w:rFonts w:ascii="Verdana" w:hAnsi="Verdana" w:cs="Arial"/>
          <w:sz w:val="20"/>
          <w:szCs w:val="20"/>
        </w:rPr>
        <w:t xml:space="preserve">Clasificar los residuos sólidos generados </w:t>
      </w:r>
    </w:p>
    <w:p w14:paraId="3E5C9570" w14:textId="67AB9527" w:rsidR="00036AA4" w:rsidRPr="007E610A" w:rsidRDefault="00036AA4" w:rsidP="007E610A">
      <w:pPr>
        <w:pStyle w:val="Prrafodelista"/>
        <w:numPr>
          <w:ilvl w:val="0"/>
          <w:numId w:val="23"/>
        </w:numPr>
        <w:rPr>
          <w:rFonts w:ascii="Verdana" w:hAnsi="Verdana" w:cs="Arial"/>
          <w:sz w:val="20"/>
          <w:szCs w:val="20"/>
        </w:rPr>
      </w:pPr>
      <w:r w:rsidRPr="007E610A">
        <w:rPr>
          <w:rFonts w:ascii="Verdana" w:hAnsi="Verdana" w:cs="Arial"/>
          <w:sz w:val="20"/>
          <w:szCs w:val="20"/>
        </w:rPr>
        <w:t xml:space="preserve">Mantener limpios y organizados los </w:t>
      </w:r>
      <w:r w:rsidR="00437C4B" w:rsidRPr="007E610A">
        <w:rPr>
          <w:rFonts w:ascii="Verdana" w:hAnsi="Verdana" w:cs="Arial"/>
          <w:sz w:val="20"/>
          <w:szCs w:val="20"/>
        </w:rPr>
        <w:t>puntos</w:t>
      </w:r>
      <w:r w:rsidRPr="007E610A">
        <w:rPr>
          <w:rFonts w:ascii="Verdana" w:hAnsi="Verdana" w:cs="Arial"/>
          <w:sz w:val="20"/>
          <w:szCs w:val="20"/>
        </w:rPr>
        <w:t xml:space="preserve"> </w:t>
      </w:r>
      <w:r w:rsidR="00437C4B" w:rsidRPr="007E610A">
        <w:rPr>
          <w:rFonts w:ascii="Verdana" w:hAnsi="Verdana" w:cs="Arial"/>
          <w:sz w:val="20"/>
          <w:szCs w:val="20"/>
        </w:rPr>
        <w:t xml:space="preserve">ecológicos </w:t>
      </w:r>
      <w:r w:rsidRPr="007E610A">
        <w:rPr>
          <w:rFonts w:ascii="Verdana" w:hAnsi="Verdana" w:cs="Arial"/>
          <w:sz w:val="20"/>
          <w:szCs w:val="20"/>
        </w:rPr>
        <w:t>de la Entidad.</w:t>
      </w:r>
    </w:p>
    <w:p w14:paraId="58BF4B66" w14:textId="77777777" w:rsidR="00036AA4" w:rsidRPr="007E610A" w:rsidRDefault="00036AA4" w:rsidP="007E610A">
      <w:pPr>
        <w:rPr>
          <w:rFonts w:ascii="Verdana" w:hAnsi="Verdana" w:cs="Arial"/>
          <w:sz w:val="20"/>
          <w:szCs w:val="20"/>
        </w:rPr>
      </w:pPr>
    </w:p>
    <w:p w14:paraId="3DBC8051" w14:textId="553A0F60" w:rsidR="00036AA4" w:rsidRPr="007E610A" w:rsidRDefault="003367AF" w:rsidP="007E610A">
      <w:pPr>
        <w:rPr>
          <w:rFonts w:ascii="Verdana" w:hAnsi="Verdana" w:cs="Arial"/>
          <w:b/>
          <w:sz w:val="20"/>
          <w:szCs w:val="20"/>
        </w:rPr>
      </w:pPr>
      <w:r w:rsidRPr="007E610A">
        <w:rPr>
          <w:rFonts w:ascii="Verdana" w:hAnsi="Verdana" w:cs="Arial"/>
          <w:b/>
          <w:sz w:val="20"/>
          <w:szCs w:val="20"/>
        </w:rPr>
        <w:t xml:space="preserve">Personal de </w:t>
      </w:r>
      <w:r w:rsidR="00B94D61" w:rsidRPr="007E610A">
        <w:rPr>
          <w:rFonts w:ascii="Verdana" w:hAnsi="Verdana" w:cs="Arial"/>
          <w:b/>
          <w:sz w:val="20"/>
          <w:szCs w:val="20"/>
        </w:rPr>
        <w:t>m</w:t>
      </w:r>
      <w:r w:rsidRPr="007E610A">
        <w:rPr>
          <w:rFonts w:ascii="Verdana" w:hAnsi="Verdana" w:cs="Arial"/>
          <w:b/>
          <w:sz w:val="20"/>
          <w:szCs w:val="20"/>
        </w:rPr>
        <w:t xml:space="preserve">antenimiento </w:t>
      </w:r>
    </w:p>
    <w:p w14:paraId="039376D3" w14:textId="77777777" w:rsidR="00036AA4" w:rsidRPr="007E610A" w:rsidRDefault="00036AA4" w:rsidP="007E610A">
      <w:pPr>
        <w:rPr>
          <w:rFonts w:ascii="Verdana" w:hAnsi="Verdana" w:cs="Arial"/>
          <w:sz w:val="20"/>
          <w:szCs w:val="20"/>
        </w:rPr>
      </w:pPr>
    </w:p>
    <w:p w14:paraId="4B42367F" w14:textId="77777777" w:rsidR="00036AA4" w:rsidRPr="007E610A" w:rsidRDefault="00036AA4" w:rsidP="007E610A">
      <w:pPr>
        <w:pStyle w:val="Prrafodelista"/>
        <w:numPr>
          <w:ilvl w:val="0"/>
          <w:numId w:val="23"/>
        </w:numPr>
        <w:rPr>
          <w:rFonts w:ascii="Verdana" w:hAnsi="Verdana" w:cs="Arial"/>
          <w:sz w:val="20"/>
          <w:szCs w:val="20"/>
        </w:rPr>
      </w:pPr>
      <w:r w:rsidRPr="007E610A">
        <w:rPr>
          <w:rFonts w:ascii="Verdana" w:hAnsi="Verdana" w:cs="Arial"/>
          <w:sz w:val="20"/>
          <w:szCs w:val="20"/>
        </w:rPr>
        <w:t xml:space="preserve">Recolectar los residuos peligrosos y especiales generados </w:t>
      </w:r>
      <w:proofErr w:type="gramStart"/>
      <w:r w:rsidRPr="007E610A">
        <w:rPr>
          <w:rFonts w:ascii="Verdana" w:hAnsi="Verdana" w:cs="Arial"/>
          <w:sz w:val="20"/>
          <w:szCs w:val="20"/>
        </w:rPr>
        <w:t>de acuerdo a</w:t>
      </w:r>
      <w:proofErr w:type="gramEnd"/>
      <w:r w:rsidRPr="007E610A">
        <w:rPr>
          <w:rFonts w:ascii="Verdana" w:hAnsi="Verdana" w:cs="Arial"/>
          <w:sz w:val="20"/>
          <w:szCs w:val="20"/>
        </w:rPr>
        <w:t xml:space="preserve"> las rutas de recolección de residuos.</w:t>
      </w:r>
    </w:p>
    <w:p w14:paraId="463188AB" w14:textId="51BA5B17" w:rsidR="00036AA4" w:rsidRPr="007E610A" w:rsidRDefault="00036AA4" w:rsidP="007E610A">
      <w:pPr>
        <w:pStyle w:val="Prrafodelista"/>
        <w:numPr>
          <w:ilvl w:val="0"/>
          <w:numId w:val="23"/>
        </w:numPr>
        <w:rPr>
          <w:rFonts w:ascii="Verdana" w:hAnsi="Verdana" w:cs="Arial"/>
          <w:sz w:val="20"/>
          <w:szCs w:val="20"/>
        </w:rPr>
      </w:pPr>
      <w:r w:rsidRPr="007E610A">
        <w:rPr>
          <w:rFonts w:ascii="Verdana" w:hAnsi="Verdana" w:cs="Arial"/>
          <w:sz w:val="20"/>
          <w:szCs w:val="20"/>
        </w:rPr>
        <w:lastRenderedPageBreak/>
        <w:t xml:space="preserve">Clasificar los residuos sólidos generados </w:t>
      </w:r>
      <w:r w:rsidR="004B20E8" w:rsidRPr="007E610A">
        <w:rPr>
          <w:rFonts w:ascii="Verdana" w:hAnsi="Verdana" w:cs="Arial"/>
          <w:sz w:val="20"/>
          <w:szCs w:val="20"/>
        </w:rPr>
        <w:t>en residuos ordinarios, reciclables, peligrosos y especiales</w:t>
      </w:r>
    </w:p>
    <w:p w14:paraId="7554DC7D" w14:textId="3910AEFE" w:rsidR="00036AA4" w:rsidRPr="007E610A" w:rsidRDefault="00437C4B" w:rsidP="007E610A">
      <w:pPr>
        <w:pStyle w:val="Prrafodelista"/>
        <w:numPr>
          <w:ilvl w:val="0"/>
          <w:numId w:val="23"/>
        </w:numPr>
        <w:rPr>
          <w:rFonts w:ascii="Verdana" w:hAnsi="Verdana" w:cs="Arial"/>
          <w:sz w:val="20"/>
          <w:szCs w:val="20"/>
        </w:rPr>
      </w:pPr>
      <w:r w:rsidRPr="007E610A">
        <w:rPr>
          <w:rFonts w:ascii="Verdana" w:hAnsi="Verdana" w:cs="Arial"/>
          <w:sz w:val="20"/>
          <w:szCs w:val="20"/>
        </w:rPr>
        <w:t>Rotular,</w:t>
      </w:r>
      <w:r w:rsidR="00036AA4" w:rsidRPr="007E610A">
        <w:rPr>
          <w:rFonts w:ascii="Verdana" w:hAnsi="Verdana" w:cs="Arial"/>
          <w:sz w:val="20"/>
          <w:szCs w:val="20"/>
        </w:rPr>
        <w:t xml:space="preserve"> embalar </w:t>
      </w:r>
      <w:r w:rsidRPr="007E610A">
        <w:rPr>
          <w:rFonts w:ascii="Verdana" w:hAnsi="Verdana" w:cs="Arial"/>
          <w:sz w:val="20"/>
          <w:szCs w:val="20"/>
        </w:rPr>
        <w:t xml:space="preserve">y pesar </w:t>
      </w:r>
      <w:r w:rsidR="00036AA4" w:rsidRPr="007E610A">
        <w:rPr>
          <w:rFonts w:ascii="Verdana" w:hAnsi="Verdana" w:cs="Arial"/>
          <w:sz w:val="20"/>
          <w:szCs w:val="20"/>
        </w:rPr>
        <w:t xml:space="preserve">los residuos </w:t>
      </w:r>
      <w:r w:rsidRPr="007E610A">
        <w:rPr>
          <w:rFonts w:ascii="Verdana" w:hAnsi="Verdana" w:cs="Arial"/>
          <w:sz w:val="20"/>
          <w:szCs w:val="20"/>
        </w:rPr>
        <w:t xml:space="preserve">ordinarios, reciclables, </w:t>
      </w:r>
      <w:r w:rsidR="00036AA4" w:rsidRPr="007E610A">
        <w:rPr>
          <w:rFonts w:ascii="Verdana" w:hAnsi="Verdana" w:cs="Arial"/>
          <w:sz w:val="20"/>
          <w:szCs w:val="20"/>
        </w:rPr>
        <w:t xml:space="preserve">peligrosos </w:t>
      </w:r>
      <w:r w:rsidRPr="007E610A">
        <w:rPr>
          <w:rFonts w:ascii="Verdana" w:hAnsi="Verdana" w:cs="Arial"/>
          <w:sz w:val="20"/>
          <w:szCs w:val="20"/>
        </w:rPr>
        <w:t xml:space="preserve">y </w:t>
      </w:r>
      <w:r w:rsidR="00036AA4" w:rsidRPr="007E610A">
        <w:rPr>
          <w:rFonts w:ascii="Verdana" w:hAnsi="Verdana" w:cs="Arial"/>
          <w:sz w:val="20"/>
          <w:szCs w:val="20"/>
        </w:rPr>
        <w:t>especiales</w:t>
      </w:r>
      <w:r w:rsidRPr="007E610A">
        <w:rPr>
          <w:rFonts w:ascii="Verdana" w:hAnsi="Verdana" w:cs="Arial"/>
          <w:sz w:val="20"/>
          <w:szCs w:val="20"/>
        </w:rPr>
        <w:t>.</w:t>
      </w:r>
      <w:r w:rsidR="00036AA4" w:rsidRPr="007E610A">
        <w:rPr>
          <w:rFonts w:ascii="Verdana" w:hAnsi="Verdana" w:cs="Arial"/>
          <w:sz w:val="20"/>
          <w:szCs w:val="20"/>
        </w:rPr>
        <w:t xml:space="preserve"> </w:t>
      </w:r>
    </w:p>
    <w:p w14:paraId="12C26315" w14:textId="7B17736D" w:rsidR="00036AA4" w:rsidRPr="007E610A" w:rsidRDefault="00036AA4" w:rsidP="007E610A">
      <w:pPr>
        <w:pStyle w:val="Prrafodelista"/>
        <w:numPr>
          <w:ilvl w:val="0"/>
          <w:numId w:val="23"/>
        </w:numPr>
        <w:rPr>
          <w:rFonts w:ascii="Verdana" w:hAnsi="Verdana" w:cs="Arial"/>
          <w:sz w:val="20"/>
          <w:szCs w:val="20"/>
        </w:rPr>
      </w:pPr>
      <w:r w:rsidRPr="007E610A">
        <w:rPr>
          <w:rFonts w:ascii="Verdana" w:hAnsi="Verdana" w:cs="Arial"/>
          <w:sz w:val="20"/>
          <w:szCs w:val="20"/>
        </w:rPr>
        <w:t xml:space="preserve">Entregar </w:t>
      </w:r>
      <w:r w:rsidR="00437C4B" w:rsidRPr="007E610A">
        <w:rPr>
          <w:rFonts w:ascii="Verdana" w:hAnsi="Verdana" w:cs="Arial"/>
          <w:sz w:val="20"/>
          <w:szCs w:val="20"/>
        </w:rPr>
        <w:t xml:space="preserve">los </w:t>
      </w:r>
      <w:r w:rsidRPr="007E610A">
        <w:rPr>
          <w:rFonts w:ascii="Verdana" w:hAnsi="Verdana" w:cs="Arial"/>
          <w:sz w:val="20"/>
          <w:szCs w:val="20"/>
        </w:rPr>
        <w:t xml:space="preserve">residuos </w:t>
      </w:r>
      <w:r w:rsidR="00437C4B" w:rsidRPr="007E610A">
        <w:rPr>
          <w:rFonts w:ascii="Verdana" w:hAnsi="Verdana" w:cs="Arial"/>
          <w:sz w:val="20"/>
          <w:szCs w:val="20"/>
        </w:rPr>
        <w:t>generado</w:t>
      </w:r>
      <w:r w:rsidR="004B20E8" w:rsidRPr="007E610A">
        <w:rPr>
          <w:rFonts w:ascii="Verdana" w:hAnsi="Verdana" w:cs="Arial"/>
          <w:sz w:val="20"/>
          <w:szCs w:val="20"/>
        </w:rPr>
        <w:t>s</w:t>
      </w:r>
      <w:r w:rsidR="00437C4B" w:rsidRPr="007E610A">
        <w:rPr>
          <w:rFonts w:ascii="Verdana" w:hAnsi="Verdana" w:cs="Arial"/>
          <w:sz w:val="20"/>
          <w:szCs w:val="20"/>
        </w:rPr>
        <w:t xml:space="preserve"> al centro empresarial Arrecife </w:t>
      </w:r>
      <w:r w:rsidRPr="007E610A">
        <w:rPr>
          <w:rFonts w:ascii="Verdana" w:hAnsi="Verdana" w:cs="Arial"/>
          <w:sz w:val="20"/>
          <w:szCs w:val="20"/>
        </w:rPr>
        <w:t>para disposición final</w:t>
      </w:r>
    </w:p>
    <w:p w14:paraId="06537CB1" w14:textId="6D1A147A" w:rsidR="004B22B8" w:rsidRPr="007E610A" w:rsidRDefault="004B22B8" w:rsidP="007E610A">
      <w:pPr>
        <w:rPr>
          <w:rFonts w:ascii="Verdana" w:hAnsi="Verdana" w:cs="Arial"/>
          <w:b/>
          <w:sz w:val="20"/>
          <w:szCs w:val="20"/>
        </w:rPr>
      </w:pPr>
      <w:r w:rsidRPr="007E610A">
        <w:rPr>
          <w:rFonts w:ascii="Verdana" w:hAnsi="Verdana" w:cs="Arial"/>
          <w:b/>
          <w:sz w:val="20"/>
          <w:szCs w:val="20"/>
        </w:rPr>
        <w:t>P</w:t>
      </w:r>
      <w:r w:rsidR="00B94D61" w:rsidRPr="007E610A">
        <w:rPr>
          <w:rFonts w:ascii="Verdana" w:hAnsi="Verdana" w:cs="Arial"/>
          <w:b/>
          <w:sz w:val="20"/>
          <w:szCs w:val="20"/>
        </w:rPr>
        <w:t xml:space="preserve">rofesionales </w:t>
      </w:r>
      <w:r w:rsidRPr="007E610A">
        <w:rPr>
          <w:rFonts w:ascii="Verdana" w:hAnsi="Verdana" w:cs="Arial"/>
          <w:b/>
          <w:sz w:val="20"/>
          <w:szCs w:val="20"/>
        </w:rPr>
        <w:t>de</w:t>
      </w:r>
      <w:r w:rsidR="00B94D61" w:rsidRPr="007E610A">
        <w:rPr>
          <w:rFonts w:ascii="Verdana" w:hAnsi="Verdana" w:cs="Arial"/>
          <w:b/>
          <w:sz w:val="20"/>
          <w:szCs w:val="20"/>
        </w:rPr>
        <w:t>l GIT de</w:t>
      </w:r>
      <w:r w:rsidRPr="007E610A">
        <w:rPr>
          <w:rFonts w:ascii="Verdana" w:hAnsi="Verdana" w:cs="Arial"/>
          <w:b/>
          <w:sz w:val="20"/>
          <w:szCs w:val="20"/>
        </w:rPr>
        <w:t xml:space="preserve"> </w:t>
      </w:r>
      <w:r w:rsidR="00B94D61" w:rsidRPr="007E610A">
        <w:rPr>
          <w:rFonts w:ascii="Verdana" w:hAnsi="Verdana" w:cs="Arial"/>
          <w:b/>
          <w:sz w:val="20"/>
          <w:szCs w:val="20"/>
        </w:rPr>
        <w:t>g</w:t>
      </w:r>
      <w:r w:rsidRPr="007E610A">
        <w:rPr>
          <w:rFonts w:ascii="Verdana" w:hAnsi="Verdana" w:cs="Arial"/>
          <w:b/>
          <w:sz w:val="20"/>
          <w:szCs w:val="20"/>
        </w:rPr>
        <w:t xml:space="preserve">estión </w:t>
      </w:r>
      <w:r w:rsidR="00B94D61" w:rsidRPr="007E610A">
        <w:rPr>
          <w:rFonts w:ascii="Verdana" w:hAnsi="Verdana" w:cs="Arial"/>
          <w:b/>
          <w:sz w:val="20"/>
          <w:szCs w:val="20"/>
        </w:rPr>
        <w:t>a</w:t>
      </w:r>
      <w:r w:rsidRPr="007E610A">
        <w:rPr>
          <w:rFonts w:ascii="Verdana" w:hAnsi="Verdana" w:cs="Arial"/>
          <w:b/>
          <w:sz w:val="20"/>
          <w:szCs w:val="20"/>
        </w:rPr>
        <w:t>dministrativa</w:t>
      </w:r>
    </w:p>
    <w:p w14:paraId="4DB41262" w14:textId="77777777" w:rsidR="004B22B8" w:rsidRPr="007E610A" w:rsidRDefault="004B22B8" w:rsidP="007E610A">
      <w:pPr>
        <w:rPr>
          <w:rFonts w:ascii="Verdana" w:hAnsi="Verdana" w:cs="Arial"/>
          <w:sz w:val="20"/>
          <w:szCs w:val="20"/>
        </w:rPr>
      </w:pPr>
    </w:p>
    <w:p w14:paraId="48535E34" w14:textId="6F3C9195" w:rsidR="004B22B8" w:rsidRPr="007E610A" w:rsidRDefault="004B22B8" w:rsidP="007E610A">
      <w:pPr>
        <w:pStyle w:val="Prrafodelista"/>
        <w:numPr>
          <w:ilvl w:val="0"/>
          <w:numId w:val="23"/>
        </w:numPr>
        <w:spacing w:after="0" w:line="240" w:lineRule="auto"/>
        <w:rPr>
          <w:rFonts w:ascii="Verdana" w:hAnsi="Verdana" w:cs="Arial"/>
          <w:sz w:val="20"/>
          <w:szCs w:val="20"/>
        </w:rPr>
      </w:pPr>
      <w:r w:rsidRPr="007E610A">
        <w:rPr>
          <w:rFonts w:ascii="Verdana" w:hAnsi="Verdana" w:cs="Arial"/>
          <w:sz w:val="20"/>
          <w:szCs w:val="20"/>
        </w:rPr>
        <w:t>Registrar, documentar, diligenciar y reportar en los formatos establecidos según el tipo de residuo, la cantidad y peso, de los distintos residuos sólidos generados en la UPME</w:t>
      </w:r>
    </w:p>
    <w:p w14:paraId="72AB8411" w14:textId="77777777" w:rsidR="004B22B8" w:rsidRPr="007E610A" w:rsidRDefault="004B22B8" w:rsidP="007E610A">
      <w:pPr>
        <w:pStyle w:val="Prrafodelista"/>
        <w:numPr>
          <w:ilvl w:val="0"/>
          <w:numId w:val="23"/>
        </w:numPr>
        <w:spacing w:after="0" w:line="240" w:lineRule="auto"/>
        <w:rPr>
          <w:rFonts w:ascii="Verdana" w:hAnsi="Verdana" w:cs="Arial"/>
          <w:sz w:val="20"/>
          <w:szCs w:val="20"/>
        </w:rPr>
      </w:pPr>
      <w:r w:rsidRPr="007E610A">
        <w:rPr>
          <w:rFonts w:ascii="Verdana" w:hAnsi="Verdana" w:cs="Arial"/>
          <w:sz w:val="20"/>
          <w:szCs w:val="20"/>
        </w:rPr>
        <w:t>Solicitar al centro empresarial Arrecife las licencias ambientales y demás documentación que demuestre que las empresas con las que gestiona los residuos reciclables, peligrosos y especiales, se encuentran avaladas por la autoridad ambiental.</w:t>
      </w:r>
    </w:p>
    <w:p w14:paraId="5840FAFF" w14:textId="77777777" w:rsidR="00036AA4" w:rsidRPr="007E610A" w:rsidRDefault="00036AA4" w:rsidP="007E610A">
      <w:pPr>
        <w:rPr>
          <w:rFonts w:ascii="Verdana" w:hAnsi="Verdana" w:cs="Arial"/>
          <w:b/>
          <w:sz w:val="20"/>
          <w:szCs w:val="20"/>
        </w:rPr>
      </w:pPr>
    </w:p>
    <w:p w14:paraId="4FE9DBBB" w14:textId="6D07A97B" w:rsidR="00036AA4" w:rsidRPr="007E610A" w:rsidRDefault="00622CBE" w:rsidP="007E610A">
      <w:pPr>
        <w:rPr>
          <w:rFonts w:ascii="Verdana" w:hAnsi="Verdana" w:cs="Arial"/>
          <w:b/>
          <w:sz w:val="20"/>
          <w:szCs w:val="20"/>
        </w:rPr>
      </w:pPr>
      <w:r w:rsidRPr="007E610A">
        <w:rPr>
          <w:rFonts w:ascii="Verdana" w:hAnsi="Verdana" w:cs="Arial"/>
          <w:b/>
          <w:sz w:val="20"/>
          <w:szCs w:val="20"/>
        </w:rPr>
        <w:t xml:space="preserve">Servidores </w:t>
      </w:r>
      <w:proofErr w:type="gramStart"/>
      <w:r w:rsidRPr="007E610A">
        <w:rPr>
          <w:rFonts w:ascii="Verdana" w:hAnsi="Verdana" w:cs="Arial"/>
          <w:b/>
          <w:sz w:val="20"/>
          <w:szCs w:val="20"/>
        </w:rPr>
        <w:t xml:space="preserve">públicos </w:t>
      </w:r>
      <w:r w:rsidR="00B94D61" w:rsidRPr="007E610A">
        <w:rPr>
          <w:rFonts w:ascii="Verdana" w:hAnsi="Verdana" w:cs="Arial"/>
          <w:b/>
          <w:sz w:val="20"/>
          <w:szCs w:val="20"/>
        </w:rPr>
        <w:t xml:space="preserve"> y</w:t>
      </w:r>
      <w:proofErr w:type="gramEnd"/>
      <w:r w:rsidR="00B94D61" w:rsidRPr="007E610A">
        <w:rPr>
          <w:rFonts w:ascii="Verdana" w:hAnsi="Verdana" w:cs="Arial"/>
          <w:b/>
          <w:sz w:val="20"/>
          <w:szCs w:val="20"/>
        </w:rPr>
        <w:t xml:space="preserve"> c</w:t>
      </w:r>
      <w:r w:rsidR="00437C4B" w:rsidRPr="007E610A">
        <w:rPr>
          <w:rFonts w:ascii="Verdana" w:hAnsi="Verdana" w:cs="Arial"/>
          <w:b/>
          <w:sz w:val="20"/>
          <w:szCs w:val="20"/>
        </w:rPr>
        <w:t>ontratistas de la UPME</w:t>
      </w:r>
    </w:p>
    <w:p w14:paraId="599F7FA1" w14:textId="77777777" w:rsidR="00036AA4" w:rsidRPr="007E610A" w:rsidRDefault="00036AA4" w:rsidP="007E610A">
      <w:pPr>
        <w:rPr>
          <w:rFonts w:ascii="Verdana" w:hAnsi="Verdana" w:cs="Arial"/>
          <w:b/>
          <w:sz w:val="20"/>
          <w:szCs w:val="20"/>
        </w:rPr>
      </w:pPr>
    </w:p>
    <w:p w14:paraId="56F03681" w14:textId="77777777" w:rsidR="00036AA4" w:rsidRPr="007E610A" w:rsidRDefault="00036AA4" w:rsidP="007E610A">
      <w:pPr>
        <w:pStyle w:val="Prrafodelista"/>
        <w:numPr>
          <w:ilvl w:val="0"/>
          <w:numId w:val="16"/>
        </w:numPr>
        <w:spacing w:after="0" w:line="240" w:lineRule="auto"/>
        <w:rPr>
          <w:rFonts w:ascii="Verdana" w:hAnsi="Verdana" w:cs="Arial"/>
          <w:sz w:val="20"/>
          <w:szCs w:val="20"/>
        </w:rPr>
      </w:pPr>
      <w:r w:rsidRPr="007E610A">
        <w:rPr>
          <w:rFonts w:ascii="Verdana" w:hAnsi="Verdana" w:cs="Arial"/>
          <w:sz w:val="20"/>
          <w:szCs w:val="20"/>
        </w:rPr>
        <w:t>Minimizar la generación de residuos</w:t>
      </w:r>
    </w:p>
    <w:p w14:paraId="5867C5BC" w14:textId="77777777" w:rsidR="00036AA4" w:rsidRPr="007E610A" w:rsidRDefault="00036AA4" w:rsidP="007E610A">
      <w:pPr>
        <w:pStyle w:val="Prrafodelista"/>
        <w:numPr>
          <w:ilvl w:val="0"/>
          <w:numId w:val="16"/>
        </w:numPr>
        <w:spacing w:after="0" w:line="240" w:lineRule="auto"/>
        <w:rPr>
          <w:rFonts w:ascii="Verdana" w:hAnsi="Verdana" w:cs="Arial"/>
          <w:sz w:val="20"/>
          <w:szCs w:val="20"/>
        </w:rPr>
      </w:pPr>
      <w:r w:rsidRPr="007E610A">
        <w:rPr>
          <w:rFonts w:ascii="Verdana" w:hAnsi="Verdana" w:cs="Arial"/>
          <w:sz w:val="20"/>
          <w:szCs w:val="20"/>
        </w:rPr>
        <w:t xml:space="preserve">Realizar adecuada separación en la fuente y uso adecuado de los puntos ecológicos. </w:t>
      </w:r>
    </w:p>
    <w:p w14:paraId="04309A60" w14:textId="77777777" w:rsidR="002F43FB" w:rsidRPr="007E610A" w:rsidRDefault="002F43FB" w:rsidP="007E610A">
      <w:pPr>
        <w:rPr>
          <w:rFonts w:ascii="Verdana" w:hAnsi="Verdana" w:cs="Arial"/>
          <w:b/>
          <w:sz w:val="20"/>
          <w:szCs w:val="20"/>
        </w:rPr>
      </w:pPr>
    </w:p>
    <w:p w14:paraId="3FC934A7" w14:textId="6EA7BFF7" w:rsidR="008C2361" w:rsidRPr="007E610A" w:rsidRDefault="00437C4B" w:rsidP="007E610A">
      <w:pPr>
        <w:numPr>
          <w:ilvl w:val="0"/>
          <w:numId w:val="35"/>
        </w:numPr>
        <w:ind w:left="284" w:hanging="284"/>
        <w:rPr>
          <w:rFonts w:ascii="Verdana" w:hAnsi="Verdana" w:cs="Arial"/>
          <w:b/>
          <w:sz w:val="20"/>
          <w:szCs w:val="20"/>
        </w:rPr>
      </w:pPr>
      <w:r w:rsidRPr="007E610A">
        <w:rPr>
          <w:rFonts w:ascii="Verdana" w:hAnsi="Verdana" w:cs="Arial"/>
          <w:b/>
          <w:sz w:val="20"/>
          <w:szCs w:val="20"/>
        </w:rPr>
        <w:t xml:space="preserve"> GLOSARIO </w:t>
      </w:r>
    </w:p>
    <w:p w14:paraId="3277B967" w14:textId="77777777" w:rsidR="008276F2" w:rsidRPr="007E610A" w:rsidRDefault="008276F2" w:rsidP="007E610A">
      <w:pPr>
        <w:rPr>
          <w:rFonts w:ascii="Verdana" w:hAnsi="Verdana" w:cs="Arial"/>
          <w:b/>
          <w:sz w:val="20"/>
          <w:szCs w:val="20"/>
        </w:rPr>
      </w:pPr>
    </w:p>
    <w:p w14:paraId="6A1D2269" w14:textId="77777777" w:rsidR="00B96973" w:rsidRPr="007E610A" w:rsidRDefault="00B96973" w:rsidP="007E610A">
      <w:pPr>
        <w:rPr>
          <w:rFonts w:ascii="Verdana" w:hAnsi="Verdana" w:cs="Arial"/>
          <w:sz w:val="20"/>
          <w:szCs w:val="20"/>
        </w:rPr>
      </w:pPr>
      <w:r w:rsidRPr="007E610A">
        <w:rPr>
          <w:rFonts w:ascii="Verdana" w:hAnsi="Verdana" w:cs="Arial"/>
          <w:b/>
          <w:sz w:val="20"/>
          <w:szCs w:val="20"/>
        </w:rPr>
        <w:t>Almacenamiento:</w:t>
      </w:r>
      <w:r w:rsidR="003B2736" w:rsidRPr="007E610A">
        <w:rPr>
          <w:rFonts w:ascii="Verdana" w:hAnsi="Verdana" w:cs="Arial"/>
          <w:sz w:val="20"/>
          <w:szCs w:val="20"/>
        </w:rPr>
        <w:t xml:space="preserve"> </w:t>
      </w:r>
      <w:r w:rsidRPr="007E610A">
        <w:rPr>
          <w:rFonts w:ascii="Verdana" w:hAnsi="Verdana" w:cs="Arial"/>
          <w:sz w:val="20"/>
          <w:szCs w:val="20"/>
        </w:rPr>
        <w:t>Es el dep</w:t>
      </w:r>
      <w:r w:rsidR="003B2736" w:rsidRPr="007E610A">
        <w:rPr>
          <w:rFonts w:ascii="Verdana" w:hAnsi="Verdana" w:cs="Arial"/>
          <w:sz w:val="20"/>
          <w:szCs w:val="20"/>
        </w:rPr>
        <w:t>ó</w:t>
      </w:r>
      <w:r w:rsidRPr="007E610A">
        <w:rPr>
          <w:rFonts w:ascii="Verdana" w:hAnsi="Verdana" w:cs="Arial"/>
          <w:sz w:val="20"/>
          <w:szCs w:val="20"/>
        </w:rPr>
        <w:t xml:space="preserve">sito temporal de </w:t>
      </w:r>
      <w:r w:rsidR="003B2736" w:rsidRPr="007E610A">
        <w:rPr>
          <w:rFonts w:ascii="Verdana" w:hAnsi="Verdana" w:cs="Arial"/>
          <w:sz w:val="20"/>
          <w:szCs w:val="20"/>
        </w:rPr>
        <w:t>residuos</w:t>
      </w:r>
      <w:r w:rsidRPr="007E610A">
        <w:rPr>
          <w:rFonts w:ascii="Verdana" w:hAnsi="Verdana" w:cs="Arial"/>
          <w:sz w:val="20"/>
          <w:szCs w:val="20"/>
        </w:rPr>
        <w:t xml:space="preserve"> o desechos peligrosos en un espacio físico definido y por un tiempo </w:t>
      </w:r>
      <w:r w:rsidR="003B2736" w:rsidRPr="007E610A">
        <w:rPr>
          <w:rFonts w:ascii="Verdana" w:hAnsi="Verdana" w:cs="Arial"/>
          <w:sz w:val="20"/>
          <w:szCs w:val="20"/>
        </w:rPr>
        <w:t>determinado</w:t>
      </w:r>
      <w:r w:rsidRPr="007E610A">
        <w:rPr>
          <w:rFonts w:ascii="Verdana" w:hAnsi="Verdana" w:cs="Arial"/>
          <w:sz w:val="20"/>
          <w:szCs w:val="20"/>
        </w:rPr>
        <w:t xml:space="preserve"> con carácter previo a su aprovechamiento y/o valorización,</w:t>
      </w:r>
      <w:r w:rsidR="003B2736" w:rsidRPr="007E610A">
        <w:rPr>
          <w:rFonts w:ascii="Verdana" w:hAnsi="Verdana" w:cs="Arial"/>
          <w:sz w:val="20"/>
          <w:szCs w:val="20"/>
        </w:rPr>
        <w:t xml:space="preserve"> </w:t>
      </w:r>
      <w:r w:rsidRPr="007E610A">
        <w:rPr>
          <w:rFonts w:ascii="Verdana" w:hAnsi="Verdana" w:cs="Arial"/>
          <w:sz w:val="20"/>
          <w:szCs w:val="20"/>
        </w:rPr>
        <w:t>tratamiento y/o disposición final.</w:t>
      </w:r>
      <w:r w:rsidR="003B2736" w:rsidRPr="007E610A">
        <w:rPr>
          <w:rFonts w:ascii="Verdana" w:hAnsi="Verdana" w:cs="Arial"/>
          <w:sz w:val="20"/>
          <w:szCs w:val="20"/>
        </w:rPr>
        <w:t xml:space="preserve"> </w:t>
      </w:r>
    </w:p>
    <w:p w14:paraId="7ABDF800" w14:textId="77777777" w:rsidR="00781455" w:rsidRPr="007E610A" w:rsidRDefault="00781455" w:rsidP="007E610A">
      <w:pPr>
        <w:rPr>
          <w:rFonts w:ascii="Verdana" w:hAnsi="Verdana" w:cs="Arial"/>
          <w:b/>
          <w:sz w:val="20"/>
          <w:szCs w:val="20"/>
        </w:rPr>
      </w:pPr>
    </w:p>
    <w:p w14:paraId="64E01162" w14:textId="77777777" w:rsidR="00781455" w:rsidRPr="007E610A" w:rsidRDefault="003B2736" w:rsidP="007E610A">
      <w:pPr>
        <w:rPr>
          <w:rFonts w:ascii="Verdana" w:hAnsi="Verdana" w:cs="Arial"/>
          <w:b/>
          <w:sz w:val="20"/>
          <w:szCs w:val="20"/>
        </w:rPr>
      </w:pPr>
      <w:r w:rsidRPr="007E610A">
        <w:rPr>
          <w:rFonts w:ascii="Verdana" w:hAnsi="Verdana" w:cs="Arial"/>
          <w:b/>
          <w:sz w:val="20"/>
          <w:szCs w:val="20"/>
        </w:rPr>
        <w:t>Aprovechamiento</w:t>
      </w:r>
      <w:r w:rsidR="00781455" w:rsidRPr="007E610A">
        <w:rPr>
          <w:rFonts w:ascii="Verdana" w:hAnsi="Verdana" w:cs="Arial"/>
          <w:b/>
          <w:sz w:val="20"/>
          <w:szCs w:val="20"/>
        </w:rPr>
        <w:t>:</w:t>
      </w:r>
      <w:r w:rsidR="00781455" w:rsidRPr="007E610A">
        <w:rPr>
          <w:rFonts w:ascii="Verdana" w:hAnsi="Verdana" w:cs="Arial"/>
          <w:sz w:val="20"/>
          <w:szCs w:val="20"/>
        </w:rPr>
        <w:t xml:space="preserve"> </w:t>
      </w:r>
      <w:r w:rsidRPr="007E610A">
        <w:rPr>
          <w:rFonts w:ascii="Verdana" w:hAnsi="Verdana" w:cs="Arial"/>
          <w:sz w:val="20"/>
          <w:szCs w:val="20"/>
        </w:rPr>
        <w:t xml:space="preserve">Es la utilización de residuos mediante actividades tales como separación en la fuente, recuperación, transformación, </w:t>
      </w:r>
      <w:proofErr w:type="gramStart"/>
      <w:r w:rsidRPr="007E610A">
        <w:rPr>
          <w:rFonts w:ascii="Verdana" w:hAnsi="Verdana" w:cs="Arial"/>
          <w:sz w:val="20"/>
          <w:szCs w:val="20"/>
        </w:rPr>
        <w:t>re uso</w:t>
      </w:r>
      <w:proofErr w:type="gramEnd"/>
      <w:r w:rsidRPr="007E610A">
        <w:rPr>
          <w:rFonts w:ascii="Verdana" w:hAnsi="Verdana" w:cs="Arial"/>
          <w:sz w:val="20"/>
          <w:szCs w:val="20"/>
        </w:rPr>
        <w:t xml:space="preserve"> de los mismos, permitiendo la reincorporación en el ciclo económico y productivo con el fin de generar un beneficio económico y social y de reducir los impactos ambientales y los riesgos a la salud humana asociados con la producción, manejo y disposición final de los residuos. </w:t>
      </w:r>
    </w:p>
    <w:p w14:paraId="1CEBF74C" w14:textId="77777777" w:rsidR="001D3CAE" w:rsidRPr="007E610A" w:rsidRDefault="001D3CAE" w:rsidP="007E610A">
      <w:pPr>
        <w:rPr>
          <w:rFonts w:ascii="Verdana" w:hAnsi="Verdana" w:cs="Arial"/>
          <w:b/>
          <w:sz w:val="20"/>
          <w:szCs w:val="20"/>
        </w:rPr>
      </w:pPr>
    </w:p>
    <w:p w14:paraId="0307C056" w14:textId="16B79C18" w:rsidR="00CB2939" w:rsidRPr="007E610A" w:rsidRDefault="001D3CAE" w:rsidP="007E610A">
      <w:pPr>
        <w:rPr>
          <w:rFonts w:ascii="Verdana" w:hAnsi="Verdana" w:cs="Arial"/>
          <w:b/>
          <w:sz w:val="20"/>
          <w:szCs w:val="20"/>
        </w:rPr>
      </w:pPr>
      <w:r w:rsidRPr="007E610A">
        <w:rPr>
          <w:rFonts w:ascii="Verdana" w:hAnsi="Verdana" w:cs="Arial"/>
          <w:b/>
          <w:sz w:val="20"/>
          <w:szCs w:val="20"/>
        </w:rPr>
        <w:t>Contenedor de residuos</w:t>
      </w:r>
      <w:r w:rsidRPr="007E610A">
        <w:rPr>
          <w:rFonts w:ascii="Verdana" w:hAnsi="Verdana" w:cs="Arial"/>
          <w:sz w:val="20"/>
          <w:szCs w:val="20"/>
        </w:rPr>
        <w:t>: Los Contenedores de basura son recipientes, por lo general de gran tamaño, donde las personas arrojan la basura que producen. Estos contenedores suelen estar hechos a partir de metal o de plástico</w:t>
      </w:r>
    </w:p>
    <w:p w14:paraId="4105A81D" w14:textId="77777777" w:rsidR="001D3CAE" w:rsidRPr="007E610A" w:rsidRDefault="001D3CAE" w:rsidP="007E610A">
      <w:pPr>
        <w:rPr>
          <w:rFonts w:ascii="Verdana" w:hAnsi="Verdana" w:cs="Arial"/>
          <w:b/>
          <w:sz w:val="20"/>
          <w:szCs w:val="20"/>
        </w:rPr>
      </w:pPr>
    </w:p>
    <w:p w14:paraId="5B6A4DA6" w14:textId="4E417A82" w:rsidR="00A14F8C" w:rsidRPr="007E610A" w:rsidRDefault="00A14F8C" w:rsidP="007E610A">
      <w:pPr>
        <w:rPr>
          <w:rFonts w:ascii="Verdana" w:hAnsi="Verdana" w:cs="Arial"/>
          <w:sz w:val="20"/>
          <w:szCs w:val="20"/>
        </w:rPr>
      </w:pPr>
      <w:r w:rsidRPr="007E610A">
        <w:rPr>
          <w:rFonts w:ascii="Verdana" w:hAnsi="Verdana" w:cs="Arial"/>
          <w:b/>
          <w:sz w:val="20"/>
          <w:szCs w:val="20"/>
        </w:rPr>
        <w:t>Cultura de la no basura.</w:t>
      </w:r>
      <w:r w:rsidRPr="007E610A">
        <w:rPr>
          <w:rFonts w:ascii="Verdana" w:hAnsi="Verdana" w:cs="Arial"/>
          <w:sz w:val="20"/>
          <w:szCs w:val="20"/>
        </w:rPr>
        <w:t xml:space="preserve"> Es el conjunto de costumbres y valores tendientes a la reducción de las cantidades de residuos generados por cada uno de los habitantes y por la comunidad en general, así como al aprovechamiento de los residuos potencialmente reutilizables.</w:t>
      </w:r>
    </w:p>
    <w:p w14:paraId="1831D22B" w14:textId="77777777" w:rsidR="00DB3E01" w:rsidRPr="007E610A" w:rsidRDefault="00DB3E01" w:rsidP="007E610A">
      <w:pPr>
        <w:rPr>
          <w:rFonts w:ascii="Verdana" w:hAnsi="Verdana" w:cs="Arial"/>
          <w:b/>
          <w:sz w:val="20"/>
          <w:szCs w:val="20"/>
        </w:rPr>
      </w:pPr>
    </w:p>
    <w:p w14:paraId="4A588593" w14:textId="0FCF003A" w:rsidR="00A14F8C" w:rsidRPr="007E610A" w:rsidRDefault="00DB3E01" w:rsidP="007E610A">
      <w:pPr>
        <w:rPr>
          <w:rFonts w:ascii="Verdana" w:hAnsi="Verdana" w:cs="Arial"/>
          <w:b/>
          <w:sz w:val="20"/>
          <w:szCs w:val="20"/>
        </w:rPr>
      </w:pPr>
      <w:r w:rsidRPr="007E610A">
        <w:rPr>
          <w:rFonts w:ascii="Verdana" w:hAnsi="Verdana" w:cs="Arial"/>
          <w:b/>
          <w:sz w:val="20"/>
          <w:szCs w:val="20"/>
        </w:rPr>
        <w:t xml:space="preserve">Disposición </w:t>
      </w:r>
      <w:r w:rsidR="00622CBE" w:rsidRPr="007E610A">
        <w:rPr>
          <w:rFonts w:ascii="Verdana" w:hAnsi="Verdana" w:cs="Arial"/>
          <w:b/>
          <w:sz w:val="20"/>
          <w:szCs w:val="20"/>
        </w:rPr>
        <w:t>f</w:t>
      </w:r>
      <w:r w:rsidRPr="007E610A">
        <w:rPr>
          <w:rFonts w:ascii="Verdana" w:hAnsi="Verdana" w:cs="Arial"/>
          <w:b/>
          <w:sz w:val="20"/>
          <w:szCs w:val="20"/>
        </w:rPr>
        <w:t>inal:</w:t>
      </w:r>
      <w:r w:rsidRPr="007E610A">
        <w:rPr>
          <w:rFonts w:ascii="Verdana" w:hAnsi="Verdana" w:cs="Arial"/>
          <w:sz w:val="20"/>
          <w:szCs w:val="20"/>
        </w:rPr>
        <w:t xml:space="preserve"> Es el proceso de aislar y confinar los residuos o desechos peligrosos, en especial los no aprovechables, en lugares especialmente seleccionados, diseñados y </w:t>
      </w:r>
      <w:r w:rsidRPr="007E610A">
        <w:rPr>
          <w:rFonts w:ascii="Verdana" w:hAnsi="Verdana" w:cs="Arial"/>
          <w:sz w:val="20"/>
          <w:szCs w:val="20"/>
        </w:rPr>
        <w:lastRenderedPageBreak/>
        <w:t>debidamente autorizados, para evitar la contaminación y los daños o riesgos a la salud humana.</w:t>
      </w:r>
    </w:p>
    <w:p w14:paraId="41093CF5" w14:textId="77777777" w:rsidR="00DB3E01" w:rsidRPr="007E610A" w:rsidRDefault="00DB3E01" w:rsidP="007E610A">
      <w:pPr>
        <w:rPr>
          <w:rFonts w:ascii="Verdana" w:hAnsi="Verdana" w:cs="Arial"/>
          <w:b/>
          <w:sz w:val="20"/>
          <w:szCs w:val="20"/>
        </w:rPr>
      </w:pPr>
    </w:p>
    <w:p w14:paraId="3EBE6EC6" w14:textId="77777777" w:rsidR="001D3CAE" w:rsidRPr="007E610A" w:rsidRDefault="001D3CAE" w:rsidP="007E610A">
      <w:pPr>
        <w:rPr>
          <w:rFonts w:ascii="Verdana" w:hAnsi="Verdana" w:cs="Arial"/>
          <w:sz w:val="20"/>
          <w:szCs w:val="20"/>
        </w:rPr>
      </w:pPr>
      <w:r w:rsidRPr="007E610A">
        <w:rPr>
          <w:rFonts w:ascii="Verdana" w:hAnsi="Verdana" w:cs="Arial"/>
          <w:b/>
          <w:sz w:val="20"/>
          <w:szCs w:val="20"/>
        </w:rPr>
        <w:t>Generador:</w:t>
      </w:r>
      <w:r w:rsidRPr="007E610A">
        <w:rPr>
          <w:rFonts w:ascii="Verdana" w:hAnsi="Verdana" w:cs="Arial"/>
          <w:sz w:val="20"/>
          <w:szCs w:val="20"/>
        </w:rPr>
        <w:t xml:space="preserve"> Persona natural o jurídica que realiza actividades que generan residuos para ser aprovechados o dispuestos finalmente, según sus características. </w:t>
      </w:r>
    </w:p>
    <w:p w14:paraId="2AAC7374" w14:textId="77777777" w:rsidR="001D3CAE" w:rsidRPr="007E610A" w:rsidRDefault="001D3CAE" w:rsidP="007E610A">
      <w:pPr>
        <w:rPr>
          <w:rFonts w:ascii="Verdana" w:hAnsi="Verdana" w:cs="Arial"/>
          <w:b/>
          <w:sz w:val="20"/>
          <w:szCs w:val="20"/>
        </w:rPr>
      </w:pPr>
    </w:p>
    <w:p w14:paraId="34D5F498" w14:textId="77777777" w:rsidR="001D3CAE" w:rsidRPr="007E610A" w:rsidRDefault="001D3CAE" w:rsidP="007E610A">
      <w:pPr>
        <w:rPr>
          <w:rFonts w:ascii="Verdana" w:hAnsi="Verdana" w:cs="Arial"/>
          <w:sz w:val="20"/>
          <w:szCs w:val="20"/>
        </w:rPr>
      </w:pPr>
      <w:r w:rsidRPr="007E610A">
        <w:rPr>
          <w:rFonts w:ascii="Verdana" w:hAnsi="Verdana" w:cs="Arial"/>
          <w:b/>
          <w:sz w:val="20"/>
          <w:szCs w:val="20"/>
        </w:rPr>
        <w:t>Gestor integral:</w:t>
      </w:r>
      <w:r w:rsidRPr="007E610A">
        <w:rPr>
          <w:rFonts w:ascii="Verdana" w:hAnsi="Verdana" w:cs="Arial"/>
          <w:sz w:val="20"/>
          <w:szCs w:val="20"/>
        </w:rPr>
        <w:t xml:space="preserve"> Persona natural o jurídica autorizada que realiza actividades de transporte, tratamiento, aprovechamiento y/o disposición final de residuos.</w:t>
      </w:r>
    </w:p>
    <w:p w14:paraId="7C4E2703" w14:textId="77777777" w:rsidR="001D3CAE" w:rsidRPr="007E610A" w:rsidRDefault="001D3CAE" w:rsidP="007E610A">
      <w:pPr>
        <w:rPr>
          <w:rFonts w:ascii="Verdana" w:hAnsi="Verdana" w:cs="Arial"/>
          <w:sz w:val="20"/>
          <w:szCs w:val="20"/>
        </w:rPr>
      </w:pPr>
    </w:p>
    <w:p w14:paraId="735673CE" w14:textId="3F81FBA3" w:rsidR="00781455" w:rsidRPr="007E610A" w:rsidRDefault="00420F80" w:rsidP="007E610A">
      <w:pPr>
        <w:rPr>
          <w:rFonts w:ascii="Verdana" w:hAnsi="Verdana" w:cs="Arial"/>
          <w:sz w:val="20"/>
          <w:szCs w:val="20"/>
        </w:rPr>
      </w:pPr>
      <w:r w:rsidRPr="007E610A">
        <w:rPr>
          <w:rFonts w:ascii="Verdana" w:hAnsi="Verdana" w:cs="Arial"/>
          <w:b/>
          <w:sz w:val="20"/>
          <w:szCs w:val="20"/>
        </w:rPr>
        <w:t>Gestión</w:t>
      </w:r>
      <w:r w:rsidR="00622CBE" w:rsidRPr="007E610A">
        <w:rPr>
          <w:rFonts w:ascii="Verdana" w:hAnsi="Verdana" w:cs="Arial"/>
          <w:b/>
          <w:sz w:val="20"/>
          <w:szCs w:val="20"/>
        </w:rPr>
        <w:t xml:space="preserve"> i</w:t>
      </w:r>
      <w:r w:rsidRPr="007E610A">
        <w:rPr>
          <w:rFonts w:ascii="Verdana" w:hAnsi="Verdana" w:cs="Arial"/>
          <w:b/>
          <w:sz w:val="20"/>
          <w:szCs w:val="20"/>
        </w:rPr>
        <w:t xml:space="preserve">ntegral de </w:t>
      </w:r>
      <w:r w:rsidR="00622CBE" w:rsidRPr="007E610A">
        <w:rPr>
          <w:rFonts w:ascii="Verdana" w:hAnsi="Verdana" w:cs="Arial"/>
          <w:b/>
          <w:sz w:val="20"/>
          <w:szCs w:val="20"/>
        </w:rPr>
        <w:t>r</w:t>
      </w:r>
      <w:r w:rsidRPr="007E610A">
        <w:rPr>
          <w:rFonts w:ascii="Verdana" w:hAnsi="Verdana" w:cs="Arial"/>
          <w:b/>
          <w:sz w:val="20"/>
          <w:szCs w:val="20"/>
        </w:rPr>
        <w:t xml:space="preserve">esiduos </w:t>
      </w:r>
      <w:r w:rsidR="00622CBE" w:rsidRPr="007E610A">
        <w:rPr>
          <w:rFonts w:ascii="Verdana" w:hAnsi="Verdana" w:cs="Arial"/>
          <w:b/>
          <w:sz w:val="20"/>
          <w:szCs w:val="20"/>
        </w:rPr>
        <w:t>p</w:t>
      </w:r>
      <w:r w:rsidRPr="007E610A">
        <w:rPr>
          <w:rFonts w:ascii="Verdana" w:hAnsi="Verdana" w:cs="Arial"/>
          <w:b/>
          <w:sz w:val="20"/>
          <w:szCs w:val="20"/>
        </w:rPr>
        <w:t>eligrosos:</w:t>
      </w:r>
      <w:r w:rsidR="00781455" w:rsidRPr="007E610A">
        <w:rPr>
          <w:rFonts w:ascii="Verdana" w:hAnsi="Verdana" w:cs="Arial"/>
          <w:sz w:val="20"/>
          <w:szCs w:val="20"/>
        </w:rPr>
        <w:t xml:space="preserve"> </w:t>
      </w:r>
      <w:r w:rsidRPr="007E610A">
        <w:rPr>
          <w:rFonts w:ascii="Verdana" w:hAnsi="Verdana" w:cs="Arial"/>
          <w:sz w:val="20"/>
          <w:szCs w:val="20"/>
        </w:rPr>
        <w:t xml:space="preserve">Conjunto articulado e interrelacionado de acciones de políticas, normas, operativas,  financieras, de planeación, administrativas, sociales, educativas, de evaluación, seguimiento y monitoreo, desde la prevención de la generación hasta la disposición final de los residuos o desechos peligrosos, a fin de lograr beneficios ambientales, la optimización económica de su manejo y su aceptación social, respondiendo a las necesidades y circunstancias de cada localidad o región. </w:t>
      </w:r>
    </w:p>
    <w:p w14:paraId="56A59328" w14:textId="77777777" w:rsidR="00781455" w:rsidRPr="007E610A" w:rsidRDefault="00781455" w:rsidP="007E610A">
      <w:pPr>
        <w:rPr>
          <w:rFonts w:ascii="Verdana" w:hAnsi="Verdana" w:cs="Arial"/>
          <w:b/>
          <w:sz w:val="20"/>
          <w:szCs w:val="20"/>
        </w:rPr>
      </w:pPr>
    </w:p>
    <w:p w14:paraId="290B3FF9" w14:textId="2382BD0A" w:rsidR="00781455" w:rsidRPr="007E610A" w:rsidRDefault="00420F80" w:rsidP="007E610A">
      <w:pPr>
        <w:rPr>
          <w:rFonts w:ascii="Verdana" w:hAnsi="Verdana" w:cs="Arial"/>
          <w:sz w:val="20"/>
          <w:szCs w:val="20"/>
        </w:rPr>
      </w:pPr>
      <w:r w:rsidRPr="007E610A">
        <w:rPr>
          <w:rFonts w:ascii="Verdana" w:hAnsi="Verdana" w:cs="Arial"/>
          <w:b/>
          <w:sz w:val="20"/>
          <w:szCs w:val="20"/>
        </w:rPr>
        <w:t xml:space="preserve">Manejo </w:t>
      </w:r>
      <w:r w:rsidR="00622CBE" w:rsidRPr="007E610A">
        <w:rPr>
          <w:rFonts w:ascii="Verdana" w:hAnsi="Verdana" w:cs="Arial"/>
          <w:b/>
          <w:sz w:val="20"/>
          <w:szCs w:val="20"/>
        </w:rPr>
        <w:t>i</w:t>
      </w:r>
      <w:r w:rsidRPr="007E610A">
        <w:rPr>
          <w:rFonts w:ascii="Verdana" w:hAnsi="Verdana" w:cs="Arial"/>
          <w:b/>
          <w:sz w:val="20"/>
          <w:szCs w:val="20"/>
        </w:rPr>
        <w:t>ntegral</w:t>
      </w:r>
      <w:r w:rsidR="00781455" w:rsidRPr="007E610A">
        <w:rPr>
          <w:rFonts w:ascii="Verdana" w:hAnsi="Verdana" w:cs="Arial"/>
          <w:b/>
          <w:sz w:val="20"/>
          <w:szCs w:val="20"/>
        </w:rPr>
        <w:t>:</w:t>
      </w:r>
      <w:r w:rsidR="00781455" w:rsidRPr="007E610A">
        <w:rPr>
          <w:rFonts w:ascii="Verdana" w:hAnsi="Verdana" w:cs="Arial"/>
          <w:sz w:val="20"/>
          <w:szCs w:val="20"/>
        </w:rPr>
        <w:t xml:space="preserve"> Es </w:t>
      </w:r>
      <w:r w:rsidRPr="007E610A">
        <w:rPr>
          <w:rFonts w:ascii="Verdana" w:hAnsi="Verdana" w:cs="Arial"/>
          <w:sz w:val="20"/>
          <w:szCs w:val="20"/>
        </w:rPr>
        <w:t>la adopción de todas las medidas necesarias en las actividades de prevención,</w:t>
      </w:r>
      <w:r w:rsidR="006511E4" w:rsidRPr="007E610A">
        <w:rPr>
          <w:rFonts w:ascii="Verdana" w:hAnsi="Verdana" w:cs="Arial"/>
          <w:sz w:val="20"/>
          <w:szCs w:val="20"/>
        </w:rPr>
        <w:t xml:space="preserve"> </w:t>
      </w:r>
      <w:r w:rsidRPr="007E610A">
        <w:rPr>
          <w:rFonts w:ascii="Verdana" w:hAnsi="Verdana" w:cs="Arial"/>
          <w:sz w:val="20"/>
          <w:szCs w:val="20"/>
        </w:rPr>
        <w:t>reducción y separación en la fuente,</w:t>
      </w:r>
      <w:r w:rsidR="006511E4" w:rsidRPr="007E610A">
        <w:rPr>
          <w:rFonts w:ascii="Verdana" w:hAnsi="Verdana" w:cs="Arial"/>
          <w:sz w:val="20"/>
          <w:szCs w:val="20"/>
        </w:rPr>
        <w:t xml:space="preserve"> </w:t>
      </w:r>
      <w:r w:rsidRPr="007E610A">
        <w:rPr>
          <w:rFonts w:ascii="Verdana" w:hAnsi="Verdana" w:cs="Arial"/>
          <w:sz w:val="20"/>
          <w:szCs w:val="20"/>
        </w:rPr>
        <w:t>acopio,</w:t>
      </w:r>
      <w:r w:rsidR="006511E4" w:rsidRPr="007E610A">
        <w:rPr>
          <w:rFonts w:ascii="Verdana" w:hAnsi="Verdana" w:cs="Arial"/>
          <w:sz w:val="20"/>
          <w:szCs w:val="20"/>
        </w:rPr>
        <w:t xml:space="preserve"> </w:t>
      </w:r>
      <w:r w:rsidRPr="007E610A">
        <w:rPr>
          <w:rFonts w:ascii="Verdana" w:hAnsi="Verdana" w:cs="Arial"/>
          <w:sz w:val="20"/>
          <w:szCs w:val="20"/>
        </w:rPr>
        <w:t>almacenamiento,</w:t>
      </w:r>
      <w:r w:rsidR="006511E4" w:rsidRPr="007E610A">
        <w:rPr>
          <w:rFonts w:ascii="Verdana" w:hAnsi="Verdana" w:cs="Arial"/>
          <w:sz w:val="20"/>
          <w:szCs w:val="20"/>
        </w:rPr>
        <w:t xml:space="preserve"> </w:t>
      </w:r>
      <w:r w:rsidRPr="007E610A">
        <w:rPr>
          <w:rFonts w:ascii="Verdana" w:hAnsi="Verdana" w:cs="Arial"/>
          <w:sz w:val="20"/>
          <w:szCs w:val="20"/>
        </w:rPr>
        <w:t>transporte,</w:t>
      </w:r>
      <w:r w:rsidR="006511E4" w:rsidRPr="007E610A">
        <w:rPr>
          <w:rFonts w:ascii="Verdana" w:hAnsi="Verdana" w:cs="Arial"/>
          <w:sz w:val="20"/>
          <w:szCs w:val="20"/>
        </w:rPr>
        <w:t xml:space="preserve"> </w:t>
      </w:r>
      <w:r w:rsidRPr="007E610A">
        <w:rPr>
          <w:rFonts w:ascii="Verdana" w:hAnsi="Verdana" w:cs="Arial"/>
          <w:sz w:val="20"/>
          <w:szCs w:val="20"/>
        </w:rPr>
        <w:t>aprovechamiento y/o valorización,</w:t>
      </w:r>
      <w:r w:rsidR="006511E4" w:rsidRPr="007E610A">
        <w:rPr>
          <w:rFonts w:ascii="Verdana" w:hAnsi="Verdana" w:cs="Arial"/>
          <w:sz w:val="20"/>
          <w:szCs w:val="20"/>
        </w:rPr>
        <w:t xml:space="preserve"> </w:t>
      </w:r>
      <w:r w:rsidRPr="007E610A">
        <w:rPr>
          <w:rFonts w:ascii="Verdana" w:hAnsi="Verdana" w:cs="Arial"/>
          <w:sz w:val="20"/>
          <w:szCs w:val="20"/>
        </w:rPr>
        <w:t>tratamiento y/o disposición final,</w:t>
      </w:r>
      <w:r w:rsidR="006511E4" w:rsidRPr="007E610A">
        <w:rPr>
          <w:rFonts w:ascii="Verdana" w:hAnsi="Verdana" w:cs="Arial"/>
          <w:sz w:val="20"/>
          <w:szCs w:val="20"/>
        </w:rPr>
        <w:t xml:space="preserve"> </w:t>
      </w:r>
      <w:r w:rsidRPr="007E610A">
        <w:rPr>
          <w:rFonts w:ascii="Verdana" w:hAnsi="Verdana" w:cs="Arial"/>
          <w:sz w:val="20"/>
          <w:szCs w:val="20"/>
        </w:rPr>
        <w:t xml:space="preserve">importación y exportación de </w:t>
      </w:r>
      <w:r w:rsidR="006511E4" w:rsidRPr="007E610A">
        <w:rPr>
          <w:rFonts w:ascii="Verdana" w:hAnsi="Verdana" w:cs="Arial"/>
          <w:sz w:val="20"/>
          <w:szCs w:val="20"/>
        </w:rPr>
        <w:t>residuos</w:t>
      </w:r>
      <w:r w:rsidRPr="007E610A">
        <w:rPr>
          <w:rFonts w:ascii="Verdana" w:hAnsi="Verdana" w:cs="Arial"/>
          <w:sz w:val="20"/>
          <w:szCs w:val="20"/>
        </w:rPr>
        <w:t xml:space="preserve"> o desechos peligrosos,</w:t>
      </w:r>
      <w:r w:rsidR="006511E4" w:rsidRPr="007E610A">
        <w:rPr>
          <w:rFonts w:ascii="Verdana" w:hAnsi="Verdana" w:cs="Arial"/>
          <w:sz w:val="20"/>
          <w:szCs w:val="20"/>
        </w:rPr>
        <w:t xml:space="preserve"> </w:t>
      </w:r>
      <w:r w:rsidRPr="007E610A">
        <w:rPr>
          <w:rFonts w:ascii="Verdana" w:hAnsi="Verdana" w:cs="Arial"/>
          <w:sz w:val="20"/>
          <w:szCs w:val="20"/>
        </w:rPr>
        <w:t>individualmente realizadas o combinadas de manera apropiada,</w:t>
      </w:r>
      <w:r w:rsidR="006511E4" w:rsidRPr="007E610A">
        <w:rPr>
          <w:rFonts w:ascii="Verdana" w:hAnsi="Verdana" w:cs="Arial"/>
          <w:sz w:val="20"/>
          <w:szCs w:val="20"/>
        </w:rPr>
        <w:t xml:space="preserve"> </w:t>
      </w:r>
      <w:r w:rsidRPr="007E610A">
        <w:rPr>
          <w:rFonts w:ascii="Verdana" w:hAnsi="Verdana" w:cs="Arial"/>
          <w:sz w:val="20"/>
          <w:szCs w:val="20"/>
        </w:rPr>
        <w:t>para proteger la salud humana y el ambiente contra los efectos nocivos temporales y/o permanentes que puedan derivarse de tales residuos o desechos.</w:t>
      </w:r>
    </w:p>
    <w:p w14:paraId="2FA1F026" w14:textId="77777777" w:rsidR="006511E4" w:rsidRPr="007E610A" w:rsidRDefault="006511E4" w:rsidP="007E610A">
      <w:pPr>
        <w:rPr>
          <w:rFonts w:ascii="Verdana" w:hAnsi="Verdana" w:cs="Arial"/>
          <w:sz w:val="20"/>
          <w:szCs w:val="20"/>
        </w:rPr>
      </w:pPr>
    </w:p>
    <w:p w14:paraId="7286C096" w14:textId="77777777" w:rsidR="00781455" w:rsidRPr="007E610A" w:rsidRDefault="006511E4" w:rsidP="007E610A">
      <w:pPr>
        <w:rPr>
          <w:rFonts w:ascii="Verdana" w:hAnsi="Verdana" w:cs="Arial"/>
          <w:sz w:val="20"/>
          <w:szCs w:val="20"/>
        </w:rPr>
      </w:pPr>
      <w:r w:rsidRPr="007E610A">
        <w:rPr>
          <w:rFonts w:ascii="Verdana" w:hAnsi="Verdana" w:cs="Arial"/>
          <w:b/>
          <w:sz w:val="20"/>
          <w:szCs w:val="20"/>
        </w:rPr>
        <w:t xml:space="preserve">Plan de Gestión de devolución de productos </w:t>
      </w:r>
      <w:proofErr w:type="spellStart"/>
      <w:r w:rsidRPr="007E610A">
        <w:rPr>
          <w:rFonts w:ascii="Verdana" w:hAnsi="Verdana" w:cs="Arial"/>
          <w:b/>
          <w:sz w:val="20"/>
          <w:szCs w:val="20"/>
        </w:rPr>
        <w:t>Pos</w:t>
      </w:r>
      <w:proofErr w:type="spellEnd"/>
      <w:r w:rsidRPr="007E610A">
        <w:rPr>
          <w:rFonts w:ascii="Verdana" w:hAnsi="Verdana" w:cs="Arial"/>
          <w:b/>
          <w:sz w:val="20"/>
          <w:szCs w:val="20"/>
        </w:rPr>
        <w:t xml:space="preserve"> Consumo</w:t>
      </w:r>
      <w:r w:rsidR="00781455" w:rsidRPr="007E610A">
        <w:rPr>
          <w:rFonts w:ascii="Verdana" w:hAnsi="Verdana" w:cs="Arial"/>
          <w:b/>
          <w:sz w:val="20"/>
          <w:szCs w:val="20"/>
        </w:rPr>
        <w:t>:</w:t>
      </w:r>
      <w:r w:rsidR="00781455" w:rsidRPr="007E610A">
        <w:rPr>
          <w:rFonts w:ascii="Verdana" w:hAnsi="Verdana" w:cs="Arial"/>
          <w:sz w:val="20"/>
          <w:szCs w:val="20"/>
        </w:rPr>
        <w:t xml:space="preserve"> </w:t>
      </w:r>
      <w:r w:rsidRPr="007E610A">
        <w:rPr>
          <w:rFonts w:ascii="Verdana" w:hAnsi="Verdana" w:cs="Arial"/>
          <w:sz w:val="20"/>
          <w:szCs w:val="20"/>
        </w:rPr>
        <w:t xml:space="preserve">Instrumento de gestión que contiene el conjunto de reglas, acciones, procedimientos y medios dispuestos para facilitar la devolución y acopio de productos </w:t>
      </w:r>
      <w:proofErr w:type="spellStart"/>
      <w:proofErr w:type="gramStart"/>
      <w:r w:rsidRPr="007E610A">
        <w:rPr>
          <w:rFonts w:ascii="Verdana" w:hAnsi="Verdana" w:cs="Arial"/>
          <w:sz w:val="20"/>
          <w:szCs w:val="20"/>
        </w:rPr>
        <w:t>pos</w:t>
      </w:r>
      <w:proofErr w:type="spellEnd"/>
      <w:r w:rsidRPr="007E610A">
        <w:rPr>
          <w:rFonts w:ascii="Verdana" w:hAnsi="Verdana" w:cs="Arial"/>
          <w:sz w:val="20"/>
          <w:szCs w:val="20"/>
        </w:rPr>
        <w:t xml:space="preserve"> consumo</w:t>
      </w:r>
      <w:proofErr w:type="gramEnd"/>
      <w:r w:rsidRPr="007E610A">
        <w:rPr>
          <w:rFonts w:ascii="Verdana" w:hAnsi="Verdana" w:cs="Arial"/>
          <w:sz w:val="20"/>
          <w:szCs w:val="20"/>
        </w:rPr>
        <w:t xml:space="preserve"> que al desecharse se convierten en residuos peligrosos, con el fin de que sean enviados a instalaciones en las que se sujetarán a procesos que permitirán su aprovechamiento y/o valorización, tratamiento y/o disposición final controlada.</w:t>
      </w:r>
    </w:p>
    <w:p w14:paraId="36973214" w14:textId="0FB44D09" w:rsidR="006511E4" w:rsidRPr="007E610A" w:rsidRDefault="006511E4" w:rsidP="007E610A">
      <w:pPr>
        <w:rPr>
          <w:rFonts w:ascii="Verdana" w:hAnsi="Verdana" w:cs="Arial"/>
          <w:sz w:val="20"/>
          <w:szCs w:val="20"/>
        </w:rPr>
      </w:pPr>
    </w:p>
    <w:p w14:paraId="1D0986F3" w14:textId="77777777" w:rsidR="001D3CAE" w:rsidRPr="007E610A" w:rsidRDefault="001D3CAE" w:rsidP="007E610A">
      <w:pPr>
        <w:rPr>
          <w:rFonts w:ascii="Verdana" w:hAnsi="Verdana" w:cs="Arial"/>
          <w:sz w:val="20"/>
          <w:szCs w:val="20"/>
        </w:rPr>
      </w:pPr>
      <w:r w:rsidRPr="007E610A">
        <w:rPr>
          <w:rFonts w:ascii="Verdana" w:hAnsi="Verdana" w:cs="Arial"/>
          <w:b/>
          <w:sz w:val="20"/>
          <w:szCs w:val="20"/>
        </w:rPr>
        <w:t>Presentación:</w:t>
      </w:r>
      <w:r w:rsidRPr="007E610A">
        <w:rPr>
          <w:rFonts w:ascii="Verdana" w:hAnsi="Verdana" w:cs="Arial"/>
          <w:sz w:val="20"/>
          <w:szCs w:val="20"/>
        </w:rPr>
        <w:t xml:space="preserve"> Es la actividad del usuario de envasar, empacar e identificar todo tipos de residuo sólido para su acopio y posterior entrega.</w:t>
      </w:r>
    </w:p>
    <w:p w14:paraId="118AE695" w14:textId="77777777" w:rsidR="001D3CAE" w:rsidRPr="007E610A" w:rsidRDefault="001D3CAE" w:rsidP="007E610A">
      <w:pPr>
        <w:rPr>
          <w:rFonts w:ascii="Verdana" w:hAnsi="Verdana" w:cs="Arial"/>
          <w:b/>
          <w:sz w:val="20"/>
          <w:szCs w:val="20"/>
        </w:rPr>
      </w:pPr>
    </w:p>
    <w:p w14:paraId="6168FF35" w14:textId="77777777" w:rsidR="006511E4" w:rsidRPr="007E610A" w:rsidRDefault="006511E4" w:rsidP="007E610A">
      <w:pPr>
        <w:rPr>
          <w:rFonts w:ascii="Verdana" w:hAnsi="Verdana" w:cs="Arial"/>
          <w:sz w:val="20"/>
          <w:szCs w:val="20"/>
        </w:rPr>
      </w:pPr>
      <w:r w:rsidRPr="007E610A">
        <w:rPr>
          <w:rFonts w:ascii="Verdana" w:hAnsi="Verdana" w:cs="Arial"/>
          <w:b/>
          <w:sz w:val="20"/>
          <w:szCs w:val="20"/>
        </w:rPr>
        <w:t>Posesión de residuos o desechos peligrosos</w:t>
      </w:r>
      <w:r w:rsidR="00781455" w:rsidRPr="007E610A">
        <w:rPr>
          <w:rFonts w:ascii="Verdana" w:hAnsi="Verdana" w:cs="Arial"/>
          <w:b/>
          <w:sz w:val="20"/>
          <w:szCs w:val="20"/>
        </w:rPr>
        <w:t>:</w:t>
      </w:r>
      <w:r w:rsidR="00781455" w:rsidRPr="007E610A">
        <w:rPr>
          <w:rFonts w:ascii="Verdana" w:hAnsi="Verdana" w:cs="Arial"/>
          <w:sz w:val="20"/>
          <w:szCs w:val="20"/>
        </w:rPr>
        <w:t xml:space="preserve"> </w:t>
      </w:r>
      <w:r w:rsidRPr="007E610A">
        <w:rPr>
          <w:rFonts w:ascii="Verdana" w:hAnsi="Verdana" w:cs="Arial"/>
          <w:sz w:val="20"/>
          <w:szCs w:val="20"/>
        </w:rPr>
        <w:t>Es la tenencia de esta clase de residuos con el ánimo de señor y dueño, sea que el dueño o el que se da porque tenga la cosa por sí mismo, o por otra persona que la tenga en lugar y a nombre de él.</w:t>
      </w:r>
    </w:p>
    <w:p w14:paraId="14137B35" w14:textId="595FBB30" w:rsidR="006511E4" w:rsidRPr="007E610A" w:rsidRDefault="006511E4" w:rsidP="007E610A">
      <w:pPr>
        <w:rPr>
          <w:rFonts w:ascii="Verdana" w:hAnsi="Verdana" w:cs="Arial"/>
          <w:sz w:val="20"/>
          <w:szCs w:val="20"/>
        </w:rPr>
      </w:pPr>
    </w:p>
    <w:p w14:paraId="3A105CB9" w14:textId="77777777" w:rsidR="001D3CAE" w:rsidRPr="007E610A" w:rsidRDefault="001D3CAE" w:rsidP="007E610A">
      <w:pPr>
        <w:rPr>
          <w:rFonts w:ascii="Verdana" w:hAnsi="Verdana" w:cs="Arial"/>
          <w:sz w:val="20"/>
          <w:szCs w:val="20"/>
          <w:shd w:val="clear" w:color="auto" w:fill="FFFFFF"/>
        </w:rPr>
      </w:pPr>
      <w:r w:rsidRPr="007E610A">
        <w:rPr>
          <w:rFonts w:ascii="Verdana" w:hAnsi="Verdana" w:cs="Arial"/>
          <w:b/>
          <w:sz w:val="20"/>
          <w:szCs w:val="20"/>
        </w:rPr>
        <w:t>Punto ecológico:</w:t>
      </w:r>
      <w:r w:rsidRPr="007E610A">
        <w:rPr>
          <w:rFonts w:ascii="Verdana" w:hAnsi="Verdana" w:cs="Arial"/>
          <w:sz w:val="20"/>
          <w:szCs w:val="20"/>
        </w:rPr>
        <w:t xml:space="preserve"> c</w:t>
      </w:r>
      <w:r w:rsidRPr="007E610A">
        <w:rPr>
          <w:rFonts w:ascii="Verdana" w:hAnsi="Verdana" w:cs="Arial"/>
          <w:sz w:val="20"/>
          <w:szCs w:val="20"/>
          <w:shd w:val="clear" w:color="auto" w:fill="FFFFFF"/>
        </w:rPr>
        <w:t>onsiste en una zona especial claramente demarcada y señalizada, compuesta por</w:t>
      </w:r>
      <w:r w:rsidRPr="007E610A">
        <w:rPr>
          <w:rStyle w:val="apple-converted-space"/>
          <w:rFonts w:ascii="Verdana" w:hAnsi="Verdana" w:cs="Arial"/>
          <w:sz w:val="20"/>
          <w:szCs w:val="20"/>
          <w:shd w:val="clear" w:color="auto" w:fill="FFFFFF"/>
        </w:rPr>
        <w:t> 3</w:t>
      </w:r>
      <w:r w:rsidRPr="007E610A">
        <w:rPr>
          <w:rFonts w:ascii="Verdana" w:hAnsi="Verdana" w:cs="Arial"/>
          <w:bCs/>
          <w:sz w:val="20"/>
          <w:szCs w:val="20"/>
          <w:shd w:val="clear" w:color="auto" w:fill="FFFFFF"/>
        </w:rPr>
        <w:t xml:space="preserve"> recipientes</w:t>
      </w:r>
      <w:r w:rsidRPr="007E610A">
        <w:rPr>
          <w:rStyle w:val="apple-converted-space"/>
          <w:rFonts w:ascii="Verdana" w:hAnsi="Verdana" w:cs="Arial"/>
          <w:sz w:val="20"/>
          <w:szCs w:val="20"/>
          <w:shd w:val="clear" w:color="auto" w:fill="FFFFFF"/>
        </w:rPr>
        <w:t> </w:t>
      </w:r>
      <w:r w:rsidRPr="007E610A">
        <w:rPr>
          <w:rFonts w:ascii="Verdana" w:hAnsi="Verdana" w:cs="Arial"/>
          <w:sz w:val="20"/>
          <w:szCs w:val="20"/>
          <w:shd w:val="clear" w:color="auto" w:fill="FFFFFF"/>
        </w:rPr>
        <w:t>cuyo tamaño serán de libre determinación acorde al tipo de establecimiento comercial, institucional, cultural o recreativo, al número de usuarios que los frecuentan, cantidad de visitantes y por supuesto cantidad de residuos sólidos generados en su interior, producto de su actividad y razón social.</w:t>
      </w:r>
    </w:p>
    <w:p w14:paraId="489D1434" w14:textId="77777777" w:rsidR="001D3CAE" w:rsidRPr="007E610A" w:rsidRDefault="001D3CAE" w:rsidP="007E610A">
      <w:pPr>
        <w:rPr>
          <w:rFonts w:ascii="Verdana" w:hAnsi="Verdana" w:cs="Arial"/>
          <w:sz w:val="20"/>
          <w:szCs w:val="20"/>
        </w:rPr>
      </w:pPr>
    </w:p>
    <w:p w14:paraId="4A6A69C2" w14:textId="77777777" w:rsidR="00D81A1B" w:rsidRPr="007E610A" w:rsidRDefault="006511E4" w:rsidP="007E610A">
      <w:pPr>
        <w:rPr>
          <w:rFonts w:ascii="Verdana" w:hAnsi="Verdana" w:cs="Arial"/>
          <w:sz w:val="20"/>
          <w:szCs w:val="20"/>
        </w:rPr>
      </w:pPr>
      <w:r w:rsidRPr="007E610A">
        <w:rPr>
          <w:rFonts w:ascii="Verdana" w:hAnsi="Verdana" w:cs="Arial"/>
          <w:b/>
          <w:sz w:val="20"/>
          <w:szCs w:val="20"/>
        </w:rPr>
        <w:t>Receptor:</w:t>
      </w:r>
      <w:r w:rsidRPr="007E610A">
        <w:rPr>
          <w:rFonts w:ascii="Verdana" w:hAnsi="Verdana" w:cs="Arial"/>
          <w:sz w:val="20"/>
          <w:szCs w:val="20"/>
        </w:rPr>
        <w:t xml:space="preserve"> El titular autorizado para realizar las actividades de almacenamiento, aprovechamiento y/o valorización</w:t>
      </w:r>
      <w:r w:rsidR="00D81A1B" w:rsidRPr="007E610A">
        <w:rPr>
          <w:rFonts w:ascii="Verdana" w:hAnsi="Verdana" w:cs="Arial"/>
          <w:sz w:val="20"/>
          <w:szCs w:val="20"/>
        </w:rPr>
        <w:t xml:space="preserve"> (</w:t>
      </w:r>
      <w:r w:rsidRPr="007E610A">
        <w:rPr>
          <w:rFonts w:ascii="Verdana" w:hAnsi="Verdana" w:cs="Arial"/>
          <w:sz w:val="20"/>
          <w:szCs w:val="20"/>
        </w:rPr>
        <w:t xml:space="preserve">incluida la </w:t>
      </w:r>
      <w:r w:rsidR="00D81A1B" w:rsidRPr="007E610A">
        <w:rPr>
          <w:rFonts w:ascii="Verdana" w:hAnsi="Verdana" w:cs="Arial"/>
          <w:sz w:val="20"/>
          <w:szCs w:val="20"/>
        </w:rPr>
        <w:t>recuperación, el</w:t>
      </w:r>
      <w:r w:rsidRPr="007E610A">
        <w:rPr>
          <w:rFonts w:ascii="Verdana" w:hAnsi="Verdana" w:cs="Arial"/>
          <w:sz w:val="20"/>
          <w:szCs w:val="20"/>
        </w:rPr>
        <w:t xml:space="preserve"> reciclado o la regeneración)</w:t>
      </w:r>
      <w:r w:rsidR="00D81A1B" w:rsidRPr="007E610A">
        <w:rPr>
          <w:rFonts w:ascii="Verdana" w:hAnsi="Verdana" w:cs="Arial"/>
          <w:sz w:val="20"/>
          <w:szCs w:val="20"/>
        </w:rPr>
        <w:t>,</w:t>
      </w:r>
      <w:r w:rsidRPr="007E610A">
        <w:rPr>
          <w:rFonts w:ascii="Verdana" w:hAnsi="Verdana" w:cs="Arial"/>
          <w:sz w:val="20"/>
          <w:szCs w:val="20"/>
        </w:rPr>
        <w:t xml:space="preserve"> el tratamiento y/o la disposición final de </w:t>
      </w:r>
      <w:r w:rsidR="00D81A1B" w:rsidRPr="007E610A">
        <w:rPr>
          <w:rFonts w:ascii="Verdana" w:hAnsi="Verdana" w:cs="Arial"/>
          <w:sz w:val="20"/>
          <w:szCs w:val="20"/>
        </w:rPr>
        <w:t>residuos</w:t>
      </w:r>
      <w:r w:rsidRPr="007E610A">
        <w:rPr>
          <w:rFonts w:ascii="Verdana" w:hAnsi="Verdana" w:cs="Arial"/>
          <w:sz w:val="20"/>
          <w:szCs w:val="20"/>
        </w:rPr>
        <w:t xml:space="preserve"> o desechos peligrosos</w:t>
      </w:r>
      <w:r w:rsidR="00D81A1B" w:rsidRPr="007E610A">
        <w:rPr>
          <w:rFonts w:ascii="Verdana" w:hAnsi="Verdana" w:cs="Arial"/>
          <w:sz w:val="20"/>
          <w:szCs w:val="20"/>
        </w:rPr>
        <w:t>.</w:t>
      </w:r>
    </w:p>
    <w:p w14:paraId="6F681895" w14:textId="77777777" w:rsidR="00D81A1B" w:rsidRPr="007E610A" w:rsidRDefault="00D81A1B" w:rsidP="007E610A">
      <w:pPr>
        <w:rPr>
          <w:rFonts w:ascii="Verdana" w:hAnsi="Verdana" w:cs="Arial"/>
          <w:sz w:val="20"/>
          <w:szCs w:val="20"/>
        </w:rPr>
      </w:pPr>
    </w:p>
    <w:p w14:paraId="0783F58F" w14:textId="77777777" w:rsidR="00D81A1B" w:rsidRPr="007E610A" w:rsidRDefault="00D81A1B" w:rsidP="007E610A">
      <w:pPr>
        <w:rPr>
          <w:rFonts w:ascii="Verdana" w:hAnsi="Verdana" w:cs="Arial"/>
          <w:sz w:val="20"/>
          <w:szCs w:val="20"/>
        </w:rPr>
      </w:pPr>
      <w:r w:rsidRPr="007E610A">
        <w:rPr>
          <w:rFonts w:ascii="Verdana" w:hAnsi="Verdana" w:cs="Arial"/>
          <w:b/>
          <w:sz w:val="20"/>
          <w:szCs w:val="20"/>
        </w:rPr>
        <w:lastRenderedPageBreak/>
        <w:t>Reciclaje:</w:t>
      </w:r>
      <w:r w:rsidRPr="007E610A">
        <w:rPr>
          <w:rFonts w:ascii="Verdana" w:hAnsi="Verdana" w:cs="Arial"/>
          <w:sz w:val="20"/>
          <w:szCs w:val="20"/>
        </w:rPr>
        <w:t xml:space="preserve"> Es el proceso mediante el cual se aprovechan y transforman los residuos sólidos recuperados y se devuelve a los materiales su potencialidad de reincorporación como materia prima para la fabricación de nuevos productos. El reciclaje puede constar de varias etapas procesos de tecnologías limpias, reconversión industrial, separación, recolección selectiva, acopio, reutilización, transformación y comercialización.</w:t>
      </w:r>
    </w:p>
    <w:p w14:paraId="13200A00" w14:textId="77777777" w:rsidR="001D3CAE" w:rsidRPr="007E610A" w:rsidRDefault="001D3CAE" w:rsidP="007E610A">
      <w:pPr>
        <w:rPr>
          <w:rFonts w:ascii="Verdana" w:hAnsi="Verdana" w:cs="Arial"/>
          <w:b/>
          <w:sz w:val="20"/>
          <w:szCs w:val="20"/>
        </w:rPr>
      </w:pPr>
    </w:p>
    <w:p w14:paraId="595DB7DC" w14:textId="0233AA7C" w:rsidR="001D3CAE" w:rsidRPr="007E610A" w:rsidRDefault="001D3CAE" w:rsidP="007E610A">
      <w:pPr>
        <w:rPr>
          <w:rFonts w:ascii="Verdana" w:hAnsi="Verdana" w:cs="Arial"/>
          <w:sz w:val="20"/>
          <w:szCs w:val="20"/>
        </w:rPr>
      </w:pPr>
      <w:r w:rsidRPr="007E610A">
        <w:rPr>
          <w:rFonts w:ascii="Verdana" w:hAnsi="Verdana" w:cs="Arial"/>
          <w:b/>
          <w:sz w:val="20"/>
          <w:szCs w:val="20"/>
        </w:rPr>
        <w:t>Recolección</w:t>
      </w:r>
      <w:r w:rsidRPr="007E610A">
        <w:rPr>
          <w:rFonts w:ascii="Verdana" w:hAnsi="Verdana" w:cs="Arial"/>
          <w:sz w:val="20"/>
          <w:szCs w:val="20"/>
        </w:rPr>
        <w:t>: Es la acción y efecto de recoger y retirar los residuos sólidos de uno o varios generadores efectuada por la entidad prestadora del servicio.</w:t>
      </w:r>
    </w:p>
    <w:p w14:paraId="7B63627D" w14:textId="77777777" w:rsidR="001D3CAE" w:rsidRPr="007E610A" w:rsidRDefault="001D3CAE" w:rsidP="007E610A">
      <w:pPr>
        <w:rPr>
          <w:rFonts w:ascii="Verdana" w:hAnsi="Verdana" w:cs="Arial"/>
          <w:b/>
          <w:sz w:val="20"/>
          <w:szCs w:val="20"/>
        </w:rPr>
      </w:pPr>
    </w:p>
    <w:p w14:paraId="2EC65803" w14:textId="77777777" w:rsidR="001D3CAE" w:rsidRPr="007E610A" w:rsidRDefault="001D3CAE" w:rsidP="007E610A">
      <w:pPr>
        <w:rPr>
          <w:rFonts w:ascii="Verdana" w:hAnsi="Verdana" w:cs="Arial"/>
          <w:sz w:val="20"/>
          <w:szCs w:val="20"/>
        </w:rPr>
      </w:pPr>
      <w:r w:rsidRPr="007E610A">
        <w:rPr>
          <w:rFonts w:ascii="Verdana" w:hAnsi="Verdana" w:cs="Arial"/>
          <w:b/>
          <w:sz w:val="20"/>
          <w:szCs w:val="20"/>
        </w:rPr>
        <w:t>Reducción:</w:t>
      </w:r>
      <w:r w:rsidRPr="007E610A">
        <w:rPr>
          <w:rFonts w:ascii="Verdana" w:hAnsi="Verdana" w:cs="Arial"/>
          <w:sz w:val="20"/>
          <w:szCs w:val="20"/>
        </w:rPr>
        <w:t xml:space="preserve"> Estrategia de gestión que promueve el empleo mínimo y eficiente de los insumos de actividades y/o procesos, con miras a generar los menores volúmenes de residuos. </w:t>
      </w:r>
    </w:p>
    <w:p w14:paraId="0A2B35A6" w14:textId="77777777" w:rsidR="001D3CAE" w:rsidRPr="007E610A" w:rsidRDefault="001D3CAE" w:rsidP="007E610A">
      <w:pPr>
        <w:rPr>
          <w:rFonts w:ascii="Verdana" w:hAnsi="Verdana" w:cs="Arial"/>
          <w:b/>
          <w:sz w:val="20"/>
          <w:szCs w:val="20"/>
        </w:rPr>
      </w:pPr>
    </w:p>
    <w:p w14:paraId="36B5CA84" w14:textId="77777777" w:rsidR="001D3CAE" w:rsidRPr="007E610A" w:rsidRDefault="001D3CAE" w:rsidP="007E610A">
      <w:pPr>
        <w:rPr>
          <w:rFonts w:ascii="Verdana" w:hAnsi="Verdana" w:cs="Arial"/>
          <w:sz w:val="20"/>
          <w:szCs w:val="20"/>
        </w:rPr>
      </w:pPr>
      <w:r w:rsidRPr="007E610A">
        <w:rPr>
          <w:rFonts w:ascii="Verdana" w:hAnsi="Verdana" w:cs="Arial"/>
          <w:b/>
          <w:sz w:val="20"/>
          <w:szCs w:val="20"/>
        </w:rPr>
        <w:t>Relleno sanitario:</w:t>
      </w:r>
      <w:r w:rsidRPr="007E610A">
        <w:rPr>
          <w:rFonts w:ascii="Verdana" w:hAnsi="Verdana" w:cs="Arial"/>
          <w:sz w:val="20"/>
          <w:szCs w:val="20"/>
        </w:rPr>
        <w:t xml:space="preserve"> Es el lugar técnicamente seleccionado, diseñado y operada para la disposición final controlada de los residuos sólidos, sin causar peligro, daño o riesgos a la salud pública, minimizando y controlando los impactos ambientales.</w:t>
      </w:r>
    </w:p>
    <w:p w14:paraId="7727000B" w14:textId="77777777" w:rsidR="001D3CAE" w:rsidRPr="007E610A" w:rsidRDefault="001D3CAE" w:rsidP="007E610A">
      <w:pPr>
        <w:rPr>
          <w:rFonts w:ascii="Verdana" w:hAnsi="Verdana" w:cs="Arial"/>
          <w:b/>
          <w:sz w:val="20"/>
          <w:szCs w:val="20"/>
        </w:rPr>
      </w:pPr>
    </w:p>
    <w:p w14:paraId="226D1DB9" w14:textId="4CDC084F" w:rsidR="004259EC" w:rsidRPr="007E610A" w:rsidRDefault="004259EC" w:rsidP="007E610A">
      <w:pPr>
        <w:rPr>
          <w:rFonts w:ascii="Verdana" w:hAnsi="Verdana" w:cs="Arial"/>
          <w:sz w:val="20"/>
          <w:szCs w:val="20"/>
        </w:rPr>
      </w:pPr>
      <w:r w:rsidRPr="007E610A">
        <w:rPr>
          <w:rFonts w:ascii="Verdana" w:hAnsi="Verdana" w:cs="Arial"/>
          <w:b/>
          <w:sz w:val="20"/>
          <w:szCs w:val="20"/>
        </w:rPr>
        <w:t xml:space="preserve">Requisitos </w:t>
      </w:r>
      <w:r w:rsidR="00FE056F" w:rsidRPr="007E610A">
        <w:rPr>
          <w:rFonts w:ascii="Verdana" w:hAnsi="Verdana" w:cs="Arial"/>
          <w:b/>
          <w:sz w:val="20"/>
          <w:szCs w:val="20"/>
        </w:rPr>
        <w:t>l</w:t>
      </w:r>
      <w:r w:rsidRPr="007E610A">
        <w:rPr>
          <w:rFonts w:ascii="Verdana" w:hAnsi="Verdana" w:cs="Arial"/>
          <w:b/>
          <w:sz w:val="20"/>
          <w:szCs w:val="20"/>
        </w:rPr>
        <w:t>egales aplicables:</w:t>
      </w:r>
      <w:r w:rsidRPr="007E610A">
        <w:rPr>
          <w:rFonts w:ascii="Verdana" w:hAnsi="Verdana" w:cs="Arial"/>
          <w:sz w:val="20"/>
          <w:szCs w:val="20"/>
        </w:rPr>
        <w:t xml:space="preserve"> Son las exigencias socio ambientales definidas en la Constitución Política, las leyes, los decretos, las resoluciones, las sentencias, los acuerdos, las normas técnicas,</w:t>
      </w:r>
      <w:r w:rsidR="00CE2D26" w:rsidRPr="007E610A">
        <w:rPr>
          <w:rFonts w:ascii="Verdana" w:hAnsi="Verdana" w:cs="Arial"/>
          <w:sz w:val="20"/>
          <w:szCs w:val="20"/>
        </w:rPr>
        <w:t xml:space="preserve"> políticas adoptadas, y licencias</w:t>
      </w:r>
      <w:r w:rsidRPr="007E610A">
        <w:rPr>
          <w:rFonts w:ascii="Verdana" w:hAnsi="Verdana" w:cs="Arial"/>
          <w:sz w:val="20"/>
          <w:szCs w:val="20"/>
        </w:rPr>
        <w:t>.</w:t>
      </w:r>
    </w:p>
    <w:p w14:paraId="4F1A0DA9" w14:textId="77777777" w:rsidR="00E44F8C" w:rsidRPr="007E610A" w:rsidRDefault="00E44F8C" w:rsidP="007E610A">
      <w:pPr>
        <w:rPr>
          <w:rFonts w:ascii="Verdana" w:hAnsi="Verdana" w:cs="Arial"/>
          <w:sz w:val="20"/>
          <w:szCs w:val="20"/>
        </w:rPr>
      </w:pPr>
    </w:p>
    <w:p w14:paraId="358AE2DD" w14:textId="640B365D" w:rsidR="00E44F8C" w:rsidRPr="007E610A" w:rsidRDefault="00E44F8C" w:rsidP="007E610A">
      <w:pPr>
        <w:rPr>
          <w:rFonts w:ascii="Verdana" w:hAnsi="Verdana" w:cs="Arial"/>
          <w:sz w:val="20"/>
          <w:szCs w:val="20"/>
        </w:rPr>
      </w:pPr>
      <w:r w:rsidRPr="007E610A">
        <w:rPr>
          <w:rFonts w:ascii="Verdana" w:hAnsi="Verdana" w:cs="Arial"/>
          <w:b/>
          <w:sz w:val="20"/>
          <w:szCs w:val="20"/>
        </w:rPr>
        <w:t>Residuos Inertes:</w:t>
      </w:r>
      <w:r w:rsidRPr="007E610A">
        <w:rPr>
          <w:rFonts w:ascii="Verdana" w:hAnsi="Verdana" w:cs="Arial"/>
          <w:sz w:val="20"/>
          <w:szCs w:val="20"/>
        </w:rPr>
        <w:t xml:space="preserve"> Son aquellos que no se descomponen ni se transforman en materia prima y su degradación natural requiere grandes períodos de tiempo. Entre estos se encuentran: el </w:t>
      </w:r>
      <w:proofErr w:type="spellStart"/>
      <w:r w:rsidRPr="007E610A">
        <w:rPr>
          <w:rFonts w:ascii="Verdana" w:hAnsi="Verdana" w:cs="Arial"/>
          <w:sz w:val="20"/>
          <w:szCs w:val="20"/>
        </w:rPr>
        <w:t>icopor</w:t>
      </w:r>
      <w:proofErr w:type="spellEnd"/>
      <w:r w:rsidRPr="007E610A">
        <w:rPr>
          <w:rFonts w:ascii="Verdana" w:hAnsi="Verdana" w:cs="Arial"/>
          <w:sz w:val="20"/>
          <w:szCs w:val="20"/>
        </w:rPr>
        <w:t xml:space="preserve">, el papel carbón, algunos plásticos y el </w:t>
      </w:r>
      <w:r w:rsidR="007878A4" w:rsidRPr="007E610A">
        <w:rPr>
          <w:rFonts w:ascii="Verdana" w:hAnsi="Verdana" w:cs="Arial"/>
          <w:sz w:val="20"/>
          <w:szCs w:val="20"/>
        </w:rPr>
        <w:t>Tetra pack</w:t>
      </w:r>
      <w:r w:rsidRPr="007E610A">
        <w:rPr>
          <w:rFonts w:ascii="Verdana" w:hAnsi="Verdana" w:cs="Arial"/>
          <w:sz w:val="20"/>
          <w:szCs w:val="20"/>
        </w:rPr>
        <w:t>.</w:t>
      </w:r>
    </w:p>
    <w:p w14:paraId="2C2E034A" w14:textId="77777777" w:rsidR="004259EC" w:rsidRPr="007E610A" w:rsidRDefault="004259EC" w:rsidP="007E610A">
      <w:pPr>
        <w:rPr>
          <w:rFonts w:ascii="Verdana" w:hAnsi="Verdana" w:cs="Arial"/>
          <w:sz w:val="20"/>
          <w:szCs w:val="20"/>
        </w:rPr>
      </w:pPr>
    </w:p>
    <w:p w14:paraId="7C4100E6" w14:textId="77777777" w:rsidR="00E44F8C" w:rsidRPr="007E610A" w:rsidRDefault="00E44F8C" w:rsidP="007E610A">
      <w:pPr>
        <w:rPr>
          <w:rFonts w:ascii="Verdana" w:hAnsi="Verdana" w:cs="Arial"/>
          <w:color w:val="000000"/>
          <w:sz w:val="20"/>
          <w:szCs w:val="20"/>
          <w:shd w:val="clear" w:color="auto" w:fill="FFFFFF"/>
        </w:rPr>
      </w:pPr>
      <w:r w:rsidRPr="007E610A">
        <w:rPr>
          <w:rFonts w:ascii="Verdana" w:hAnsi="Verdana" w:cs="Arial"/>
          <w:b/>
          <w:bCs/>
          <w:color w:val="000000"/>
          <w:sz w:val="20"/>
          <w:szCs w:val="20"/>
          <w:shd w:val="clear" w:color="auto" w:fill="FFFFFF"/>
        </w:rPr>
        <w:t>Residuo o desecho.</w:t>
      </w:r>
      <w:r w:rsidRPr="007E610A">
        <w:rPr>
          <w:rStyle w:val="apple-converted-space"/>
          <w:rFonts w:ascii="Verdana" w:hAnsi="Verdana" w:cs="Arial"/>
          <w:color w:val="000000"/>
          <w:sz w:val="20"/>
          <w:szCs w:val="20"/>
          <w:shd w:val="clear" w:color="auto" w:fill="FFFFFF"/>
        </w:rPr>
        <w:t> </w:t>
      </w:r>
      <w:r w:rsidRPr="007E610A">
        <w:rPr>
          <w:rFonts w:ascii="Verdana" w:hAnsi="Verdana" w:cs="Arial"/>
          <w:color w:val="000000"/>
          <w:sz w:val="20"/>
          <w:szCs w:val="20"/>
          <w:shd w:val="clear" w:color="auto" w:fill="FFFFFF"/>
        </w:rPr>
        <w:t>Es cualquier objeto, material, sustancia, elemento o producto que se encuentra en estado sólido o semisólido, o es un líquido o gas contenido en recipientes o de pósitos, cuyo generador descarta, rechaza o entrega porque sus propiedades no permiten usarlo nuevamente en la actividad que lo generó o porque la legislación o la normatividad vigente así lo estipula.</w:t>
      </w:r>
    </w:p>
    <w:p w14:paraId="64CC81A5" w14:textId="77777777" w:rsidR="00E44F8C" w:rsidRPr="007E610A" w:rsidRDefault="00E44F8C" w:rsidP="007E610A">
      <w:pPr>
        <w:rPr>
          <w:rFonts w:ascii="Verdana" w:hAnsi="Verdana" w:cs="Arial"/>
          <w:sz w:val="20"/>
          <w:szCs w:val="20"/>
        </w:rPr>
      </w:pPr>
    </w:p>
    <w:p w14:paraId="14968E28" w14:textId="77777777" w:rsidR="00E44F8C" w:rsidRPr="007E610A" w:rsidRDefault="00E44F8C" w:rsidP="007E610A">
      <w:pPr>
        <w:rPr>
          <w:rFonts w:ascii="Verdana" w:hAnsi="Verdana" w:cs="Arial"/>
          <w:sz w:val="20"/>
          <w:szCs w:val="20"/>
        </w:rPr>
      </w:pPr>
      <w:r w:rsidRPr="007E610A">
        <w:rPr>
          <w:rFonts w:ascii="Verdana" w:hAnsi="Verdana" w:cs="Arial"/>
          <w:b/>
          <w:sz w:val="20"/>
          <w:szCs w:val="20"/>
        </w:rPr>
        <w:t>Residuos o desechos peligrosos:</w:t>
      </w:r>
      <w:r w:rsidRPr="007E610A">
        <w:rPr>
          <w:rFonts w:ascii="Verdana" w:hAnsi="Verdana" w:cs="Arial"/>
          <w:sz w:val="20"/>
          <w:szCs w:val="20"/>
        </w:rPr>
        <w:t xml:space="preserve"> Es aquel residuo o desecho que, por sus características corrosivas, reactivas, explosivas, toxicas, inflamables, infecciosas o radioactivas puede causar riesgo o daño para la salud humana y el ambiente. Así mismo, se considera residuos o desecho peligroso los envases, empaques y embalajes que hayan estado en contacto con ellos. </w:t>
      </w:r>
    </w:p>
    <w:p w14:paraId="6ED847A1" w14:textId="77777777" w:rsidR="00E44F8C" w:rsidRPr="007E610A" w:rsidRDefault="00E44F8C" w:rsidP="007E610A">
      <w:pPr>
        <w:rPr>
          <w:rFonts w:ascii="Verdana" w:hAnsi="Verdana" w:cs="Arial"/>
          <w:b/>
          <w:sz w:val="20"/>
          <w:szCs w:val="20"/>
        </w:rPr>
      </w:pPr>
    </w:p>
    <w:p w14:paraId="7A40E70B" w14:textId="77777777" w:rsidR="004259EC" w:rsidRPr="007E610A" w:rsidRDefault="004259EC" w:rsidP="007E610A">
      <w:pPr>
        <w:rPr>
          <w:rFonts w:ascii="Verdana" w:hAnsi="Verdana" w:cs="Arial"/>
          <w:sz w:val="20"/>
          <w:szCs w:val="20"/>
        </w:rPr>
      </w:pPr>
      <w:r w:rsidRPr="007E610A">
        <w:rPr>
          <w:rFonts w:ascii="Verdana" w:hAnsi="Verdana" w:cs="Arial"/>
          <w:b/>
          <w:sz w:val="20"/>
          <w:szCs w:val="20"/>
        </w:rPr>
        <w:t>Residuos sólidos ordinarios:</w:t>
      </w:r>
      <w:r w:rsidRPr="007E610A">
        <w:rPr>
          <w:rFonts w:ascii="Verdana" w:hAnsi="Verdana" w:cs="Arial"/>
          <w:sz w:val="20"/>
          <w:szCs w:val="20"/>
        </w:rPr>
        <w:t xml:space="preserve"> Son aquellos que no tienen o tienen limitada capacidad de aprovechamiento y son usualmente objeto de disposición final.</w:t>
      </w:r>
    </w:p>
    <w:p w14:paraId="26EC7F11" w14:textId="77777777" w:rsidR="004259EC" w:rsidRPr="007E610A" w:rsidRDefault="004259EC" w:rsidP="007E610A">
      <w:pPr>
        <w:rPr>
          <w:rFonts w:ascii="Verdana" w:hAnsi="Verdana" w:cs="Arial"/>
          <w:sz w:val="20"/>
          <w:szCs w:val="20"/>
        </w:rPr>
      </w:pPr>
    </w:p>
    <w:p w14:paraId="59D38292" w14:textId="1AB42F6A" w:rsidR="00D81A1B" w:rsidRPr="007E610A" w:rsidRDefault="004259EC" w:rsidP="007E610A">
      <w:pPr>
        <w:rPr>
          <w:rFonts w:ascii="Verdana" w:hAnsi="Verdana" w:cs="Arial"/>
          <w:sz w:val="20"/>
          <w:szCs w:val="20"/>
        </w:rPr>
      </w:pPr>
      <w:r w:rsidRPr="007E610A">
        <w:rPr>
          <w:rFonts w:ascii="Verdana" w:hAnsi="Verdana" w:cs="Arial"/>
          <w:b/>
          <w:sz w:val="20"/>
          <w:szCs w:val="20"/>
        </w:rPr>
        <w:t xml:space="preserve">Residuos </w:t>
      </w:r>
      <w:r w:rsidR="00622CBE" w:rsidRPr="007E610A">
        <w:rPr>
          <w:rFonts w:ascii="Verdana" w:hAnsi="Verdana" w:cs="Arial"/>
          <w:b/>
          <w:sz w:val="20"/>
          <w:szCs w:val="20"/>
        </w:rPr>
        <w:t>s</w:t>
      </w:r>
      <w:r w:rsidR="00390EDE" w:rsidRPr="007E610A">
        <w:rPr>
          <w:rFonts w:ascii="Verdana" w:hAnsi="Verdana" w:cs="Arial"/>
          <w:b/>
          <w:sz w:val="20"/>
          <w:szCs w:val="20"/>
        </w:rPr>
        <w:t>ólidos reciclables:</w:t>
      </w:r>
      <w:r w:rsidR="00390EDE" w:rsidRPr="007E610A">
        <w:rPr>
          <w:rFonts w:ascii="Verdana" w:hAnsi="Verdana" w:cs="Arial"/>
          <w:sz w:val="20"/>
          <w:szCs w:val="20"/>
        </w:rPr>
        <w:t xml:space="preserve"> Son aquellos residuos que tienen el potencial de ser transformados nuevamente en materia prima e ingresar a la cadena productiva. Incluyen materiales como plásticos, vidrio, papel, cartón, metales.</w:t>
      </w:r>
    </w:p>
    <w:p w14:paraId="2244FB40" w14:textId="77777777" w:rsidR="00390EDE" w:rsidRPr="007E610A" w:rsidRDefault="00390EDE" w:rsidP="007E610A">
      <w:pPr>
        <w:rPr>
          <w:rFonts w:ascii="Verdana" w:hAnsi="Verdana" w:cs="Arial"/>
          <w:sz w:val="20"/>
          <w:szCs w:val="20"/>
        </w:rPr>
      </w:pPr>
    </w:p>
    <w:p w14:paraId="4B67826B" w14:textId="77777777" w:rsidR="00390EDE" w:rsidRPr="007E610A" w:rsidRDefault="00390EDE" w:rsidP="007E610A">
      <w:pPr>
        <w:rPr>
          <w:rFonts w:ascii="Verdana" w:hAnsi="Verdana" w:cs="Arial"/>
          <w:sz w:val="20"/>
          <w:szCs w:val="20"/>
        </w:rPr>
      </w:pPr>
      <w:r w:rsidRPr="007E610A">
        <w:rPr>
          <w:rFonts w:ascii="Verdana" w:hAnsi="Verdana" w:cs="Arial"/>
          <w:b/>
          <w:sz w:val="20"/>
          <w:szCs w:val="20"/>
        </w:rPr>
        <w:t>Residuos sólidos orgánicos/biodegradables:</w:t>
      </w:r>
      <w:r w:rsidRPr="007E610A">
        <w:rPr>
          <w:rFonts w:ascii="Verdana" w:hAnsi="Verdana" w:cs="Arial"/>
          <w:sz w:val="20"/>
          <w:szCs w:val="20"/>
        </w:rPr>
        <w:t xml:space="preserve"> Son residuos de origen orgánico que son objeto de descomposición </w:t>
      </w:r>
      <w:r w:rsidR="00D07441" w:rsidRPr="007E610A">
        <w:rPr>
          <w:rFonts w:ascii="Verdana" w:hAnsi="Verdana" w:cs="Arial"/>
          <w:sz w:val="20"/>
          <w:szCs w:val="20"/>
        </w:rPr>
        <w:t>natural</w:t>
      </w:r>
      <w:r w:rsidRPr="007E610A">
        <w:rPr>
          <w:rFonts w:ascii="Verdana" w:hAnsi="Verdana" w:cs="Arial"/>
          <w:sz w:val="20"/>
          <w:szCs w:val="20"/>
        </w:rPr>
        <w:t xml:space="preserve"> por acción de microorganismos.</w:t>
      </w:r>
    </w:p>
    <w:p w14:paraId="5D03173D" w14:textId="77777777" w:rsidR="005A1E4A" w:rsidRPr="007E610A" w:rsidRDefault="005A1E4A" w:rsidP="007E610A">
      <w:pPr>
        <w:pStyle w:val="NormalWeb"/>
        <w:shd w:val="clear" w:color="auto" w:fill="FFFFFF"/>
        <w:spacing w:before="0" w:beforeAutospacing="0" w:after="0" w:afterAutospacing="0"/>
        <w:jc w:val="both"/>
        <w:rPr>
          <w:rFonts w:ascii="Verdana" w:hAnsi="Verdana" w:cs="Arial"/>
          <w:b/>
          <w:bCs/>
          <w:color w:val="000000"/>
          <w:sz w:val="20"/>
          <w:szCs w:val="20"/>
        </w:rPr>
      </w:pPr>
    </w:p>
    <w:p w14:paraId="0B7EBE61" w14:textId="77777777" w:rsidR="001D3CAE" w:rsidRPr="007E610A" w:rsidRDefault="001D3CAE" w:rsidP="007E610A">
      <w:pPr>
        <w:rPr>
          <w:rFonts w:ascii="Verdana" w:hAnsi="Verdana" w:cs="Arial"/>
          <w:sz w:val="20"/>
          <w:szCs w:val="20"/>
        </w:rPr>
      </w:pPr>
      <w:r w:rsidRPr="007E610A">
        <w:rPr>
          <w:rFonts w:ascii="Verdana" w:hAnsi="Verdana" w:cs="Arial"/>
          <w:b/>
          <w:sz w:val="20"/>
          <w:szCs w:val="20"/>
        </w:rPr>
        <w:lastRenderedPageBreak/>
        <w:t>Reutilización:</w:t>
      </w:r>
      <w:r w:rsidRPr="007E610A">
        <w:rPr>
          <w:rFonts w:ascii="Verdana" w:hAnsi="Verdana" w:cs="Arial"/>
          <w:sz w:val="20"/>
          <w:szCs w:val="20"/>
        </w:rPr>
        <w:t xml:space="preserve"> Acción de darle un siguiente uso a los residuos generados de las actividades, para efectos de alargar su ciclo de vida. </w:t>
      </w:r>
    </w:p>
    <w:p w14:paraId="185A48A3" w14:textId="497CD1C2" w:rsidR="001D3CAE" w:rsidRPr="007E610A" w:rsidRDefault="001D3CAE" w:rsidP="007E610A">
      <w:pPr>
        <w:rPr>
          <w:rFonts w:ascii="Verdana" w:hAnsi="Verdana" w:cs="Arial"/>
          <w:b/>
          <w:sz w:val="20"/>
          <w:szCs w:val="20"/>
          <w:shd w:val="clear" w:color="auto" w:fill="FFFFFF"/>
        </w:rPr>
      </w:pPr>
    </w:p>
    <w:p w14:paraId="43E9A2B3" w14:textId="77777777" w:rsidR="001D3CAE" w:rsidRPr="007E610A" w:rsidRDefault="001D3CAE" w:rsidP="007E610A">
      <w:pPr>
        <w:pStyle w:val="NormalWeb"/>
        <w:shd w:val="clear" w:color="auto" w:fill="FFFFFF"/>
        <w:spacing w:before="0" w:beforeAutospacing="0" w:after="0" w:afterAutospacing="0"/>
        <w:jc w:val="both"/>
        <w:rPr>
          <w:rFonts w:ascii="Verdana" w:hAnsi="Verdana" w:cs="Arial"/>
          <w:color w:val="000000"/>
          <w:sz w:val="20"/>
          <w:szCs w:val="20"/>
        </w:rPr>
      </w:pPr>
      <w:r w:rsidRPr="007E610A">
        <w:rPr>
          <w:rFonts w:ascii="Verdana" w:hAnsi="Verdana" w:cs="Arial"/>
          <w:b/>
          <w:bCs/>
          <w:color w:val="000000"/>
          <w:sz w:val="20"/>
          <w:szCs w:val="20"/>
        </w:rPr>
        <w:t>Riesgo.</w:t>
      </w:r>
      <w:r w:rsidRPr="007E610A">
        <w:rPr>
          <w:rStyle w:val="apple-converted-space"/>
          <w:rFonts w:ascii="Verdana" w:hAnsi="Verdana" w:cs="Arial"/>
          <w:color w:val="000000"/>
          <w:sz w:val="20"/>
          <w:szCs w:val="20"/>
        </w:rPr>
        <w:t> </w:t>
      </w:r>
      <w:r w:rsidRPr="007E610A">
        <w:rPr>
          <w:rFonts w:ascii="Verdana" w:hAnsi="Verdana" w:cs="Arial"/>
          <w:color w:val="000000"/>
          <w:sz w:val="20"/>
          <w:szCs w:val="20"/>
        </w:rPr>
        <w:t>Probabilidad o posibilidad de que el manejo, la liberación al ambiente y la exposición a un material o residuo, ocasionen efectos adversos en la salud humana y/o al ambiente.</w:t>
      </w:r>
    </w:p>
    <w:p w14:paraId="75138F8E" w14:textId="77777777" w:rsidR="001D3CAE" w:rsidRPr="007E610A" w:rsidRDefault="001D3CAE" w:rsidP="007E610A">
      <w:pPr>
        <w:pStyle w:val="NormalWeb"/>
        <w:shd w:val="clear" w:color="auto" w:fill="FFFFFF"/>
        <w:spacing w:before="0" w:beforeAutospacing="0" w:after="0" w:afterAutospacing="0"/>
        <w:jc w:val="both"/>
        <w:rPr>
          <w:rFonts w:ascii="Verdana" w:hAnsi="Verdana" w:cs="Arial"/>
          <w:b/>
          <w:bCs/>
          <w:color w:val="000000"/>
          <w:sz w:val="20"/>
          <w:szCs w:val="20"/>
        </w:rPr>
      </w:pPr>
    </w:p>
    <w:p w14:paraId="5AA14DEF" w14:textId="77777777" w:rsidR="001D3CAE" w:rsidRPr="007E610A" w:rsidRDefault="001D3CAE" w:rsidP="007E610A">
      <w:pPr>
        <w:rPr>
          <w:rFonts w:ascii="Verdana" w:hAnsi="Verdana" w:cs="Arial"/>
          <w:sz w:val="20"/>
          <w:szCs w:val="20"/>
          <w:shd w:val="clear" w:color="auto" w:fill="FFFFFF"/>
        </w:rPr>
      </w:pPr>
      <w:r w:rsidRPr="007E610A">
        <w:rPr>
          <w:rFonts w:ascii="Verdana" w:hAnsi="Verdana" w:cs="Arial"/>
          <w:b/>
          <w:sz w:val="20"/>
          <w:szCs w:val="20"/>
          <w:shd w:val="clear" w:color="auto" w:fill="FFFFFF"/>
        </w:rPr>
        <w:t>Separación en la fuente:</w:t>
      </w:r>
      <w:r w:rsidRPr="007E610A">
        <w:rPr>
          <w:rFonts w:ascii="Verdana" w:hAnsi="Verdana" w:cs="Arial"/>
          <w:sz w:val="20"/>
          <w:szCs w:val="20"/>
          <w:shd w:val="clear" w:color="auto" w:fill="FFFFFF"/>
        </w:rPr>
        <w:t xml:space="preserve"> </w:t>
      </w:r>
      <w:r w:rsidRPr="007E610A">
        <w:rPr>
          <w:rFonts w:ascii="Verdana" w:hAnsi="Verdana" w:cs="Arial"/>
          <w:iCs/>
          <w:sz w:val="20"/>
          <w:szCs w:val="20"/>
          <w:shd w:val="clear" w:color="auto" w:fill="FFFFFF"/>
        </w:rPr>
        <w:t>Es la clasificación de los residuos en el sitio de generación para su posterior manejo".</w:t>
      </w:r>
      <w:r w:rsidRPr="007E610A">
        <w:rPr>
          <w:rStyle w:val="apple-converted-space"/>
          <w:rFonts w:ascii="Verdana" w:hAnsi="Verdana" w:cs="Arial"/>
          <w:sz w:val="20"/>
          <w:szCs w:val="20"/>
          <w:shd w:val="clear" w:color="auto" w:fill="FFFFFF"/>
        </w:rPr>
        <w:t> </w:t>
      </w:r>
      <w:r w:rsidRPr="007E610A">
        <w:rPr>
          <w:rFonts w:ascii="Verdana" w:hAnsi="Verdana" w:cs="Arial"/>
          <w:sz w:val="20"/>
          <w:szCs w:val="20"/>
          <w:shd w:val="clear" w:color="auto" w:fill="FFFFFF"/>
        </w:rPr>
        <w:t>"Esta es una actividad que debe realizar el generador de los residuos con el fin de seleccionarlos y almacenarlos en recipientes para facilitar su posterior transporte, aprovechamiento, tratamiento o disposición.</w:t>
      </w:r>
    </w:p>
    <w:p w14:paraId="7937B6EB" w14:textId="77777777" w:rsidR="001D3CAE" w:rsidRPr="007E610A" w:rsidRDefault="001D3CAE" w:rsidP="007E610A">
      <w:pPr>
        <w:rPr>
          <w:rFonts w:ascii="Verdana" w:hAnsi="Verdana" w:cs="Arial"/>
          <w:b/>
          <w:sz w:val="20"/>
          <w:szCs w:val="20"/>
        </w:rPr>
      </w:pPr>
    </w:p>
    <w:p w14:paraId="69714131" w14:textId="77777777" w:rsidR="001D3CAE" w:rsidRPr="007E610A" w:rsidRDefault="001D3CAE" w:rsidP="007E610A">
      <w:pPr>
        <w:rPr>
          <w:rFonts w:ascii="Verdana" w:hAnsi="Verdana" w:cs="Arial"/>
          <w:sz w:val="20"/>
          <w:szCs w:val="20"/>
        </w:rPr>
      </w:pPr>
      <w:r w:rsidRPr="007E610A">
        <w:rPr>
          <w:rFonts w:ascii="Verdana" w:hAnsi="Verdana" w:cs="Arial"/>
          <w:b/>
          <w:sz w:val="20"/>
          <w:szCs w:val="20"/>
        </w:rPr>
        <w:t>Sitio de disposición final:</w:t>
      </w:r>
      <w:r w:rsidRPr="007E610A">
        <w:rPr>
          <w:rFonts w:ascii="Verdana" w:hAnsi="Verdana" w:cs="Arial"/>
          <w:sz w:val="20"/>
          <w:szCs w:val="20"/>
        </w:rPr>
        <w:t xml:space="preserve"> Lugar autorizado para recibir y acopiar de forma definitiva el material residual del aprovechamiento</w:t>
      </w:r>
    </w:p>
    <w:p w14:paraId="0B03121E" w14:textId="77777777" w:rsidR="001D3CAE" w:rsidRPr="007E610A" w:rsidRDefault="001D3CAE" w:rsidP="007E610A">
      <w:pPr>
        <w:pStyle w:val="NormalWeb"/>
        <w:shd w:val="clear" w:color="auto" w:fill="FFFFFF"/>
        <w:spacing w:before="0" w:beforeAutospacing="0" w:after="0" w:afterAutospacing="0"/>
        <w:jc w:val="both"/>
        <w:rPr>
          <w:rFonts w:ascii="Verdana" w:hAnsi="Verdana" w:cs="Arial"/>
          <w:b/>
          <w:bCs/>
          <w:color w:val="000000"/>
          <w:sz w:val="20"/>
          <w:szCs w:val="20"/>
        </w:rPr>
      </w:pPr>
    </w:p>
    <w:p w14:paraId="6B2FA0E4" w14:textId="3BB01585" w:rsidR="001D3CAE" w:rsidRPr="007E610A" w:rsidRDefault="0098302B" w:rsidP="007E610A">
      <w:pPr>
        <w:pStyle w:val="NormalWeb"/>
        <w:shd w:val="clear" w:color="auto" w:fill="FFFFFF"/>
        <w:spacing w:before="0" w:beforeAutospacing="0" w:after="0" w:afterAutospacing="0"/>
        <w:jc w:val="both"/>
        <w:rPr>
          <w:rFonts w:ascii="Verdana" w:hAnsi="Verdana" w:cs="Arial"/>
          <w:color w:val="000000"/>
          <w:sz w:val="20"/>
          <w:szCs w:val="20"/>
        </w:rPr>
      </w:pPr>
      <w:r w:rsidRPr="007E610A">
        <w:rPr>
          <w:rFonts w:ascii="Verdana" w:hAnsi="Verdana" w:cs="Arial"/>
          <w:b/>
          <w:bCs/>
          <w:color w:val="000000"/>
          <w:sz w:val="20"/>
          <w:szCs w:val="20"/>
        </w:rPr>
        <w:t>Tenencia.</w:t>
      </w:r>
      <w:r w:rsidRPr="007E610A">
        <w:rPr>
          <w:rStyle w:val="apple-converted-space"/>
          <w:rFonts w:ascii="Verdana" w:hAnsi="Verdana" w:cs="Arial"/>
          <w:color w:val="000000"/>
          <w:sz w:val="20"/>
          <w:szCs w:val="20"/>
        </w:rPr>
        <w:t> </w:t>
      </w:r>
      <w:r w:rsidRPr="007E610A">
        <w:rPr>
          <w:rFonts w:ascii="Verdana" w:hAnsi="Verdana" w:cs="Arial"/>
          <w:color w:val="000000"/>
          <w:sz w:val="20"/>
          <w:szCs w:val="20"/>
        </w:rPr>
        <w:t>Es la que ejerce una persona sobre una cosa, no como dueño, sino en lugar o a nombre del dueño.</w:t>
      </w:r>
    </w:p>
    <w:p w14:paraId="6E4E8F58" w14:textId="77777777" w:rsidR="0098302B" w:rsidRPr="007E610A" w:rsidRDefault="0098302B" w:rsidP="007E610A">
      <w:pPr>
        <w:pStyle w:val="NormalWeb"/>
        <w:shd w:val="clear" w:color="auto" w:fill="FFFFFF"/>
        <w:spacing w:before="0" w:beforeAutospacing="0" w:after="0" w:afterAutospacing="0"/>
        <w:jc w:val="both"/>
        <w:rPr>
          <w:rFonts w:ascii="Verdana" w:hAnsi="Verdana" w:cs="Arial"/>
          <w:b/>
          <w:bCs/>
          <w:color w:val="000000"/>
          <w:sz w:val="20"/>
          <w:szCs w:val="20"/>
        </w:rPr>
      </w:pPr>
    </w:p>
    <w:p w14:paraId="68834A15" w14:textId="77777777" w:rsidR="001D3CAE" w:rsidRPr="007E610A" w:rsidRDefault="001D3CAE" w:rsidP="007E610A">
      <w:pPr>
        <w:rPr>
          <w:rFonts w:ascii="Verdana" w:hAnsi="Verdana" w:cs="Arial"/>
          <w:sz w:val="20"/>
          <w:szCs w:val="20"/>
        </w:rPr>
      </w:pPr>
      <w:r w:rsidRPr="007E610A">
        <w:rPr>
          <w:rFonts w:ascii="Verdana" w:hAnsi="Verdana" w:cs="Arial"/>
          <w:b/>
          <w:sz w:val="20"/>
          <w:szCs w:val="20"/>
        </w:rPr>
        <w:t>Transportador:</w:t>
      </w:r>
      <w:r w:rsidRPr="007E610A">
        <w:rPr>
          <w:rFonts w:ascii="Verdana" w:hAnsi="Verdana" w:cs="Arial"/>
          <w:sz w:val="20"/>
          <w:szCs w:val="20"/>
        </w:rPr>
        <w:t xml:space="preserve"> Cualquier persona natural o jurídica que preste servicios de recolección y traslado de residuos desde puntos de generación.</w:t>
      </w:r>
    </w:p>
    <w:p w14:paraId="35CC3573" w14:textId="77777777" w:rsidR="001D3CAE" w:rsidRPr="007E610A" w:rsidRDefault="001D3CAE" w:rsidP="007E610A">
      <w:pPr>
        <w:pStyle w:val="NormalWeb"/>
        <w:shd w:val="clear" w:color="auto" w:fill="FFFFFF"/>
        <w:spacing w:before="0" w:beforeAutospacing="0" w:after="0" w:afterAutospacing="0"/>
        <w:jc w:val="both"/>
        <w:rPr>
          <w:rFonts w:ascii="Verdana" w:hAnsi="Verdana" w:cs="Arial"/>
          <w:b/>
          <w:bCs/>
          <w:color w:val="000000"/>
          <w:sz w:val="20"/>
          <w:szCs w:val="20"/>
        </w:rPr>
      </w:pPr>
    </w:p>
    <w:p w14:paraId="56DE1D53" w14:textId="7FB74B2F" w:rsidR="0098302B" w:rsidRPr="007E610A" w:rsidRDefault="0098302B" w:rsidP="007E610A">
      <w:pPr>
        <w:pStyle w:val="NormalWeb"/>
        <w:shd w:val="clear" w:color="auto" w:fill="FFFFFF"/>
        <w:spacing w:before="0" w:beforeAutospacing="0" w:after="0" w:afterAutospacing="0"/>
        <w:jc w:val="both"/>
        <w:rPr>
          <w:rFonts w:ascii="Verdana" w:hAnsi="Verdana" w:cs="Arial"/>
          <w:color w:val="000000"/>
          <w:sz w:val="20"/>
          <w:szCs w:val="20"/>
        </w:rPr>
      </w:pPr>
      <w:r w:rsidRPr="007E610A">
        <w:rPr>
          <w:rFonts w:ascii="Verdana" w:hAnsi="Verdana" w:cs="Arial"/>
          <w:b/>
          <w:bCs/>
          <w:color w:val="000000"/>
          <w:sz w:val="20"/>
          <w:szCs w:val="20"/>
        </w:rPr>
        <w:t>Tratamiento.</w:t>
      </w:r>
      <w:r w:rsidRPr="007E610A">
        <w:rPr>
          <w:rStyle w:val="apple-converted-space"/>
          <w:rFonts w:ascii="Verdana" w:hAnsi="Verdana" w:cs="Arial"/>
          <w:b/>
          <w:bCs/>
          <w:color w:val="000000"/>
          <w:sz w:val="20"/>
          <w:szCs w:val="20"/>
        </w:rPr>
        <w:t> </w:t>
      </w:r>
      <w:r w:rsidRPr="007E610A">
        <w:rPr>
          <w:rFonts w:ascii="Verdana" w:hAnsi="Verdana" w:cs="Arial"/>
          <w:color w:val="000000"/>
          <w:sz w:val="20"/>
          <w:szCs w:val="20"/>
        </w:rPr>
        <w:t xml:space="preserve">Es el conjunto de operaciones, procesos o técnicas mediante los cuales se modifican las características de los residuos o desechos peligrosos, teniendo en cuenta el riesgo y grado de peligrosidad de </w:t>
      </w:r>
      <w:proofErr w:type="gramStart"/>
      <w:r w:rsidRPr="007E610A">
        <w:rPr>
          <w:rFonts w:ascii="Verdana" w:hAnsi="Verdana" w:cs="Arial"/>
          <w:color w:val="000000"/>
          <w:sz w:val="20"/>
          <w:szCs w:val="20"/>
        </w:rPr>
        <w:t>los mismos</w:t>
      </w:r>
      <w:proofErr w:type="gramEnd"/>
      <w:r w:rsidRPr="007E610A">
        <w:rPr>
          <w:rFonts w:ascii="Verdana" w:hAnsi="Verdana" w:cs="Arial"/>
          <w:color w:val="000000"/>
          <w:sz w:val="20"/>
          <w:szCs w:val="20"/>
        </w:rPr>
        <w:t>, para incrementar sus posibilidades de aprovechamiento y/o valorización o para minimizar los riesgos para la salud humana y el ambiente.</w:t>
      </w:r>
    </w:p>
    <w:p w14:paraId="0342A04C" w14:textId="05FB384D" w:rsidR="008C0B81" w:rsidRPr="007E610A" w:rsidRDefault="008C0B81" w:rsidP="007E610A">
      <w:pPr>
        <w:rPr>
          <w:rFonts w:ascii="Verdana" w:hAnsi="Verdana" w:cs="Arial"/>
          <w:sz w:val="20"/>
          <w:szCs w:val="20"/>
        </w:rPr>
      </w:pPr>
    </w:p>
    <w:p w14:paraId="3F2407C5" w14:textId="10B3038C" w:rsidR="00A52936" w:rsidRPr="00A52936" w:rsidRDefault="00A52936" w:rsidP="00A52936">
      <w:pPr>
        <w:pBdr>
          <w:top w:val="nil"/>
          <w:left w:val="nil"/>
          <w:bottom w:val="nil"/>
          <w:right w:val="nil"/>
          <w:between w:val="nil"/>
        </w:pBdr>
        <w:tabs>
          <w:tab w:val="left" w:pos="284"/>
        </w:tabs>
        <w:rPr>
          <w:rFonts w:ascii="Verdana" w:eastAsia="Arial" w:hAnsi="Verdana" w:cs="Arial"/>
          <w:b/>
          <w:color w:val="5B9BD5" w:themeColor="accent1"/>
        </w:rPr>
      </w:pPr>
      <w:r w:rsidRPr="001B5268">
        <w:rPr>
          <w:rFonts w:ascii="Verdana" w:eastAsia="Arial" w:hAnsi="Verdana" w:cs="Arial"/>
          <w:b/>
          <w:color w:val="000000" w:themeColor="text1"/>
        </w:rPr>
        <w:t>5. LINEAMIENTOS O POLÍTICAS DE OPERACIÓN Y CONTROL</w:t>
      </w:r>
    </w:p>
    <w:p w14:paraId="644AF33F" w14:textId="77777777" w:rsidR="00A52936" w:rsidRPr="00A52936" w:rsidRDefault="00A52936" w:rsidP="00A52936">
      <w:pPr>
        <w:pBdr>
          <w:top w:val="nil"/>
          <w:left w:val="nil"/>
          <w:bottom w:val="nil"/>
          <w:right w:val="nil"/>
          <w:between w:val="nil"/>
        </w:pBdr>
        <w:tabs>
          <w:tab w:val="left" w:pos="284"/>
        </w:tabs>
        <w:ind w:left="70"/>
        <w:rPr>
          <w:rFonts w:ascii="Verdana" w:hAnsi="Verdana" w:cs="Arial"/>
          <w:color w:val="5B9BD5" w:themeColor="accent1"/>
        </w:rPr>
      </w:pPr>
    </w:p>
    <w:p w14:paraId="53A9C91F" w14:textId="59114418" w:rsidR="006769D4" w:rsidRDefault="006769D4" w:rsidP="006769D4">
      <w:pPr>
        <w:pStyle w:val="Prrafodelista"/>
        <w:numPr>
          <w:ilvl w:val="0"/>
          <w:numId w:val="45"/>
        </w:numPr>
        <w:tabs>
          <w:tab w:val="left" w:pos="284"/>
        </w:tabs>
        <w:rPr>
          <w:rFonts w:ascii="Verdana" w:hAnsi="Verdana" w:cs="Arial"/>
          <w:color w:val="000000"/>
          <w:sz w:val="20"/>
          <w:szCs w:val="20"/>
          <w:lang w:eastAsia="es-CO"/>
        </w:rPr>
      </w:pPr>
      <w:r>
        <w:rPr>
          <w:rFonts w:ascii="Verdana" w:hAnsi="Verdana" w:cs="Arial"/>
          <w:color w:val="000000"/>
          <w:sz w:val="20"/>
          <w:szCs w:val="20"/>
          <w:lang w:eastAsia="es-CO"/>
        </w:rPr>
        <w:t>Diligenciar formatos de información de residuos.</w:t>
      </w:r>
    </w:p>
    <w:p w14:paraId="066E292F" w14:textId="0115A8A6" w:rsidR="006769D4" w:rsidRPr="006769D4" w:rsidRDefault="006769D4" w:rsidP="006769D4">
      <w:pPr>
        <w:pStyle w:val="Prrafodelista"/>
        <w:numPr>
          <w:ilvl w:val="0"/>
          <w:numId w:val="45"/>
        </w:numPr>
        <w:tabs>
          <w:tab w:val="left" w:pos="284"/>
        </w:tabs>
        <w:rPr>
          <w:rFonts w:ascii="Verdana" w:hAnsi="Verdana" w:cs="Arial"/>
          <w:color w:val="000000"/>
          <w:sz w:val="20"/>
          <w:szCs w:val="20"/>
          <w:lang w:eastAsia="es-CO"/>
        </w:rPr>
      </w:pPr>
      <w:r>
        <w:rPr>
          <w:rFonts w:ascii="Verdana" w:hAnsi="Verdana" w:cs="Arial"/>
          <w:color w:val="000000"/>
          <w:sz w:val="20"/>
          <w:szCs w:val="20"/>
          <w:lang w:eastAsia="es-CO"/>
        </w:rPr>
        <w:t>Solicitar certificaciones de gestores externos encargados de la disposición final de residuos generados en la UPME.</w:t>
      </w:r>
    </w:p>
    <w:p w14:paraId="74F0CB25" w14:textId="77777777" w:rsidR="00A52936" w:rsidRPr="001B5268" w:rsidRDefault="00A52936" w:rsidP="001B5268">
      <w:pPr>
        <w:pBdr>
          <w:top w:val="nil"/>
          <w:left w:val="nil"/>
          <w:bottom w:val="nil"/>
          <w:right w:val="nil"/>
          <w:between w:val="nil"/>
        </w:pBdr>
        <w:tabs>
          <w:tab w:val="left" w:pos="284"/>
        </w:tabs>
        <w:rPr>
          <w:rFonts w:ascii="Verdana" w:eastAsia="Arial" w:hAnsi="Verdana" w:cs="Arial"/>
          <w:b/>
          <w:color w:val="5B9BD5" w:themeColor="accent1"/>
        </w:rPr>
      </w:pPr>
    </w:p>
    <w:p w14:paraId="54AE2E52" w14:textId="63F20E68" w:rsidR="00A52936" w:rsidRPr="00A52936" w:rsidRDefault="00A52936" w:rsidP="00A52936">
      <w:pPr>
        <w:rPr>
          <w:rFonts w:ascii="Verdana" w:hAnsi="Verdana" w:cs="Arial"/>
          <w:b/>
          <w:color w:val="5B9BD5" w:themeColor="accent1"/>
        </w:rPr>
      </w:pPr>
      <w:r w:rsidRPr="00CF18EA">
        <w:rPr>
          <w:rFonts w:ascii="Verdana" w:hAnsi="Verdana" w:cs="Arial"/>
          <w:b/>
          <w:color w:val="000000" w:themeColor="text1"/>
        </w:rPr>
        <w:t xml:space="preserve">6. DESARROLLO Y FLUJOGRAMA DEL PROCEDIMIENTO </w:t>
      </w:r>
    </w:p>
    <w:p w14:paraId="3933DE93" w14:textId="77777777" w:rsidR="00A52936" w:rsidRPr="00A52936" w:rsidRDefault="00A52936" w:rsidP="00A52936">
      <w:pPr>
        <w:ind w:left="70"/>
        <w:rPr>
          <w:rFonts w:ascii="Verdana" w:hAnsi="Verdana" w:cs="Arial"/>
          <w:color w:val="5B9BD5" w:themeColor="accent1"/>
        </w:rPr>
      </w:pPr>
    </w:p>
    <w:p w14:paraId="0A25B890" w14:textId="2ED2FC1B" w:rsidR="00A52936" w:rsidRPr="007E610A" w:rsidRDefault="00A52936" w:rsidP="007E610A">
      <w:pPr>
        <w:pStyle w:val="Prrafodelista"/>
        <w:spacing w:after="0" w:line="240" w:lineRule="auto"/>
        <w:ind w:left="0"/>
        <w:rPr>
          <w:rFonts w:ascii="Verdana" w:hAnsi="Verdana" w:cs="Arial"/>
          <w:sz w:val="20"/>
          <w:szCs w:val="20"/>
        </w:rPr>
      </w:pPr>
    </w:p>
    <w:tbl>
      <w:tblPr>
        <w:tblStyle w:val="Tablaconcuadrcula"/>
        <w:tblW w:w="9918" w:type="dxa"/>
        <w:jc w:val="center"/>
        <w:tblLook w:val="04A0" w:firstRow="1" w:lastRow="0" w:firstColumn="1" w:lastColumn="0" w:noHBand="0" w:noVBand="1"/>
      </w:tblPr>
      <w:tblGrid>
        <w:gridCol w:w="790"/>
        <w:gridCol w:w="2561"/>
        <w:gridCol w:w="2867"/>
        <w:gridCol w:w="1637"/>
        <w:gridCol w:w="2063"/>
      </w:tblGrid>
      <w:tr w:rsidR="008B1257" w14:paraId="63778DCD" w14:textId="77777777" w:rsidTr="008F1682">
        <w:trPr>
          <w:trHeight w:val="577"/>
          <w:tblHeader/>
          <w:jc w:val="center"/>
        </w:trPr>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C8D4479" w14:textId="47BA99E5" w:rsidR="008B1257" w:rsidRDefault="008B1257">
            <w:pPr>
              <w:jc w:val="center"/>
              <w:rPr>
                <w:rFonts w:ascii="Verdana" w:hAnsi="Verdana" w:cs="Arial"/>
                <w:b/>
                <w:sz w:val="20"/>
                <w:szCs w:val="20"/>
              </w:rPr>
            </w:pPr>
            <w:bookmarkStart w:id="0" w:name="_Hlk178672394"/>
            <w:r>
              <w:rPr>
                <w:rFonts w:ascii="Verdana" w:hAnsi="Verdana" w:cs="Arial"/>
                <w:b/>
                <w:sz w:val="20"/>
                <w:szCs w:val="20"/>
              </w:rPr>
              <w:lastRenderedPageBreak/>
              <w:t>No. /PC</w:t>
            </w:r>
          </w:p>
        </w:tc>
        <w:tc>
          <w:tcPr>
            <w:tcW w:w="25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2889486" w14:textId="0E48041C" w:rsidR="008B1257" w:rsidRDefault="008F1682">
            <w:pPr>
              <w:jc w:val="center"/>
              <w:rPr>
                <w:rFonts w:ascii="Verdana" w:hAnsi="Verdana" w:cs="Arial"/>
                <w:b/>
                <w:sz w:val="20"/>
                <w:szCs w:val="20"/>
              </w:rPr>
            </w:pPr>
            <w:r>
              <w:rPr>
                <w:rFonts w:ascii="Times New Roman" w:hAnsi="Times New Roman"/>
                <w:noProof/>
              </w:rPr>
              <mc:AlternateContent>
                <mc:Choice Requires="wps">
                  <w:drawing>
                    <wp:anchor distT="0" distB="0" distL="114300" distR="114300" simplePos="0" relativeHeight="251668480" behindDoc="0" locked="0" layoutInCell="1" allowOverlap="1" wp14:anchorId="09290957" wp14:editId="742F5805">
                      <wp:simplePos x="0" y="0"/>
                      <wp:positionH relativeFrom="column">
                        <wp:posOffset>719455</wp:posOffset>
                      </wp:positionH>
                      <wp:positionV relativeFrom="paragraph">
                        <wp:posOffset>-590550</wp:posOffset>
                      </wp:positionV>
                      <wp:extent cx="0" cy="246380"/>
                      <wp:effectExtent l="0" t="0" r="38100" b="20320"/>
                      <wp:wrapNone/>
                      <wp:docPr id="768873049" name="Conector recto 768873049"/>
                      <wp:cNvGraphicFramePr/>
                      <a:graphic xmlns:a="http://schemas.openxmlformats.org/drawingml/2006/main">
                        <a:graphicData uri="http://schemas.microsoft.com/office/word/2010/wordprocessingShape">
                          <wps:wsp>
                            <wps:cNvCnPr/>
                            <wps:spPr>
                              <a:xfrm>
                                <a:off x="0" y="0"/>
                                <a:ext cx="0" cy="246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238B9" id="Conector recto 76887304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pt,-46.5pt" to="56.6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" strokecolor="#5b9bd5 [3204]" strokeweight=".5pt">
                      <v:stroke joinstyle="miter"/>
                    </v:line>
                  </w:pict>
                </mc:Fallback>
              </mc:AlternateContent>
            </w:r>
            <w:r w:rsidR="008B1257">
              <w:rPr>
                <w:rFonts w:ascii="Verdana" w:hAnsi="Verdana" w:cs="Arial"/>
                <w:b/>
                <w:sz w:val="20"/>
                <w:szCs w:val="20"/>
              </w:rPr>
              <w:t>Flujograma</w:t>
            </w:r>
          </w:p>
        </w:tc>
        <w:tc>
          <w:tcPr>
            <w:tcW w:w="28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B6A5DA" w14:textId="77777777" w:rsidR="008B1257" w:rsidRDefault="008B1257">
            <w:pPr>
              <w:jc w:val="center"/>
              <w:rPr>
                <w:rFonts w:ascii="Verdana" w:hAnsi="Verdana" w:cs="Arial"/>
                <w:b/>
                <w:sz w:val="20"/>
                <w:szCs w:val="20"/>
              </w:rPr>
            </w:pPr>
            <w:r>
              <w:rPr>
                <w:rFonts w:ascii="Verdana" w:hAnsi="Verdana" w:cs="Arial"/>
                <w:b/>
                <w:sz w:val="20"/>
                <w:szCs w:val="20"/>
              </w:rPr>
              <w:t>Actividad</w:t>
            </w:r>
          </w:p>
        </w:tc>
        <w:tc>
          <w:tcPr>
            <w:tcW w:w="163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059FD8" w14:textId="77777777" w:rsidR="008B1257" w:rsidRDefault="008B1257">
            <w:pPr>
              <w:jc w:val="center"/>
              <w:rPr>
                <w:rFonts w:ascii="Verdana" w:hAnsi="Verdana" w:cs="Arial"/>
                <w:b/>
                <w:sz w:val="20"/>
                <w:szCs w:val="20"/>
              </w:rPr>
            </w:pPr>
            <w:r>
              <w:rPr>
                <w:rFonts w:ascii="Verdana" w:hAnsi="Verdana" w:cs="Arial"/>
                <w:b/>
                <w:sz w:val="20"/>
                <w:szCs w:val="20"/>
              </w:rPr>
              <w:t>Responsable</w:t>
            </w:r>
          </w:p>
        </w:tc>
        <w:tc>
          <w:tcPr>
            <w:tcW w:w="20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0D200DB" w14:textId="77777777" w:rsidR="008B1257" w:rsidRDefault="008B1257">
            <w:pPr>
              <w:jc w:val="center"/>
              <w:rPr>
                <w:rFonts w:ascii="Verdana" w:hAnsi="Verdana" w:cs="Arial"/>
                <w:b/>
                <w:sz w:val="20"/>
                <w:szCs w:val="20"/>
              </w:rPr>
            </w:pPr>
            <w:r>
              <w:rPr>
                <w:rFonts w:ascii="Verdana" w:hAnsi="Verdana" w:cs="Arial"/>
                <w:b/>
                <w:sz w:val="20"/>
                <w:szCs w:val="20"/>
              </w:rPr>
              <w:t>Registro o documento</w:t>
            </w:r>
          </w:p>
        </w:tc>
      </w:tr>
      <w:tr w:rsidR="008B1257" w14:paraId="3400560D" w14:textId="77777777" w:rsidTr="008F1682">
        <w:trPr>
          <w:trHeight w:val="2542"/>
          <w:jc w:val="center"/>
        </w:trPr>
        <w:tc>
          <w:tcPr>
            <w:tcW w:w="790" w:type="dxa"/>
            <w:tcBorders>
              <w:top w:val="single" w:sz="4" w:space="0" w:color="auto"/>
              <w:left w:val="single" w:sz="4" w:space="0" w:color="auto"/>
              <w:bottom w:val="single" w:sz="4" w:space="0" w:color="auto"/>
              <w:right w:val="single" w:sz="4" w:space="0" w:color="auto"/>
            </w:tcBorders>
            <w:vAlign w:val="center"/>
            <w:hideMark/>
          </w:tcPr>
          <w:p w14:paraId="7C87CCCF" w14:textId="77777777" w:rsidR="008B1257" w:rsidRDefault="008B1257">
            <w:pPr>
              <w:jc w:val="center"/>
              <w:rPr>
                <w:rFonts w:ascii="Verdana" w:hAnsi="Verdana" w:cs="Arial"/>
                <w:b/>
                <w:bCs/>
                <w:sz w:val="20"/>
                <w:szCs w:val="20"/>
              </w:rPr>
            </w:pPr>
            <w:r>
              <w:rPr>
                <w:rFonts w:ascii="Verdana" w:hAnsi="Verdana" w:cs="Arial"/>
                <w:b/>
                <w:bCs/>
                <w:sz w:val="20"/>
                <w:szCs w:val="20"/>
              </w:rPr>
              <w:t>1</w:t>
            </w:r>
          </w:p>
        </w:tc>
        <w:tc>
          <w:tcPr>
            <w:tcW w:w="2561" w:type="dxa"/>
            <w:tcBorders>
              <w:top w:val="single" w:sz="4" w:space="0" w:color="auto"/>
              <w:left w:val="single" w:sz="4" w:space="0" w:color="auto"/>
              <w:bottom w:val="single" w:sz="4" w:space="0" w:color="auto"/>
              <w:right w:val="single" w:sz="4" w:space="0" w:color="auto"/>
            </w:tcBorders>
            <w:vAlign w:val="center"/>
            <w:hideMark/>
          </w:tcPr>
          <w:p w14:paraId="00C90B27" w14:textId="32A184F3" w:rsidR="008B1257" w:rsidRDefault="00420536">
            <w:pPr>
              <w:rPr>
                <w:rFonts w:ascii="Verdana" w:hAnsi="Verdana" w:cs="Arial"/>
                <w:sz w:val="20"/>
                <w:szCs w:val="20"/>
              </w:rPr>
            </w:pPr>
            <w:r>
              <w:rPr>
                <w:rFonts w:ascii="Times New Roman" w:hAnsi="Times New Roman"/>
                <w:noProof/>
              </w:rPr>
              <mc:AlternateContent>
                <mc:Choice Requires="wps">
                  <w:drawing>
                    <wp:anchor distT="0" distB="0" distL="114300" distR="114300" simplePos="0" relativeHeight="251657216" behindDoc="0" locked="0" layoutInCell="1" allowOverlap="1" wp14:anchorId="3D9487E6" wp14:editId="69BF96F0">
                      <wp:simplePos x="0" y="0"/>
                      <wp:positionH relativeFrom="column">
                        <wp:posOffset>771525</wp:posOffset>
                      </wp:positionH>
                      <wp:positionV relativeFrom="paragraph">
                        <wp:posOffset>1703705</wp:posOffset>
                      </wp:positionV>
                      <wp:extent cx="7620" cy="518160"/>
                      <wp:effectExtent l="76200" t="0" r="68580" b="53340"/>
                      <wp:wrapNone/>
                      <wp:docPr id="25" name="Conector recto de flecha 25"/>
                      <wp:cNvGraphicFramePr/>
                      <a:graphic xmlns:a="http://schemas.openxmlformats.org/drawingml/2006/main">
                        <a:graphicData uri="http://schemas.microsoft.com/office/word/2010/wordprocessingShape">
                          <wps:wsp>
                            <wps:cNvCnPr/>
                            <wps:spPr>
                              <a:xfrm>
                                <a:off x="0" y="0"/>
                                <a:ext cx="7620" cy="51816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ABA16D0" id="_x0000_t32" coordsize="21600,21600" o:spt="32" o:oned="t" path="m,l21600,21600e" filled="f">
                      <v:path arrowok="t" fillok="f" o:connecttype="none"/>
                      <o:lock v:ext="edit" shapetype="t"/>
                    </v:shapetype>
                    <v:shape id="Conector recto de flecha 25" o:spid="_x0000_s1026" type="#_x0000_t32" style="position:absolute;margin-left:60.75pt;margin-top:134.15pt;width:.6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" strokecolor="#5b9bd5 [3204]" strokeweight="1pt">
                      <v:stroke endarrow="block" joinstyle="miter"/>
                    </v:shape>
                  </w:pict>
                </mc:Fallback>
              </mc:AlternateContent>
            </w:r>
            <w:r w:rsidR="008B1257">
              <w:rPr>
                <w:rFonts w:ascii="Times New Roman" w:hAnsi="Times New Roman"/>
                <w:noProof/>
              </w:rPr>
              <mc:AlternateContent>
                <mc:Choice Requires="wps">
                  <w:drawing>
                    <wp:anchor distT="0" distB="0" distL="114300" distR="114300" simplePos="0" relativeHeight="251660288" behindDoc="0" locked="0" layoutInCell="1" allowOverlap="1" wp14:anchorId="020281E3" wp14:editId="3622EE42">
                      <wp:simplePos x="0" y="0"/>
                      <wp:positionH relativeFrom="column">
                        <wp:posOffset>86360</wp:posOffset>
                      </wp:positionH>
                      <wp:positionV relativeFrom="paragraph">
                        <wp:posOffset>804545</wp:posOffset>
                      </wp:positionV>
                      <wp:extent cx="1352550" cy="82867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352550" cy="828675"/>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F644E4" w14:textId="77777777" w:rsidR="008B1257" w:rsidRDefault="008B1257" w:rsidP="008B1257">
                                  <w:pPr>
                                    <w:jc w:val="center"/>
                                    <w:rPr>
                                      <w:rFonts w:ascii="Arial" w:hAnsi="Arial" w:cs="Arial"/>
                                      <w:color w:val="000000" w:themeColor="text1"/>
                                    </w:rPr>
                                  </w:pPr>
                                  <w:r>
                                    <w:rPr>
                                      <w:rFonts w:ascii="Arial" w:hAnsi="Arial" w:cs="Arial"/>
                                      <w:color w:val="000000" w:themeColor="text1"/>
                                    </w:rPr>
                                    <w:t xml:space="preserve"> Recolectar residuos generados en la UPME</w:t>
                                  </w:r>
                                </w:p>
                                <w:p w14:paraId="52BD874A" w14:textId="77777777" w:rsidR="008B1257" w:rsidRDefault="008B1257" w:rsidP="008B1257">
                                  <w:pPr>
                                    <w:jc w:val="center"/>
                                    <w:rPr>
                                      <w:rFonts w:ascii="Arial" w:hAnsi="Arial" w:cs="Arial"/>
                                      <w:color w:val="000000" w:themeColor="text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281E3" id="Rectángulo 28" o:spid="_x0000_s1026" style="position:absolute;left:0;text-align:left;margin-left:6.8pt;margin-top:63.35pt;width:106.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" filled="f" strokecolor="#0070c0" strokeweight="1pt">
                      <v:textbox>
                        <w:txbxContent>
                          <w:p w14:paraId="10F644E4" w14:textId="77777777" w:rsidR="008B1257" w:rsidRDefault="008B1257" w:rsidP="008B1257">
                            <w:pPr>
                              <w:jc w:val="center"/>
                              <w:rPr>
                                <w:rFonts w:ascii="Arial" w:hAnsi="Arial" w:cs="Arial"/>
                                <w:color w:val="000000" w:themeColor="text1"/>
                              </w:rPr>
                            </w:pPr>
                            <w:r>
                              <w:rPr>
                                <w:rFonts w:ascii="Arial" w:hAnsi="Arial" w:cs="Arial"/>
                                <w:color w:val="000000" w:themeColor="text1"/>
                              </w:rPr>
                              <w:t xml:space="preserve"> Recolectar residuos generados en la UPME</w:t>
                            </w:r>
                          </w:p>
                          <w:p w14:paraId="52BD874A" w14:textId="77777777" w:rsidR="008B1257" w:rsidRDefault="008B1257" w:rsidP="008B1257">
                            <w:pPr>
                              <w:jc w:val="center"/>
                              <w:rPr>
                                <w:rFonts w:ascii="Arial" w:hAnsi="Arial" w:cs="Arial"/>
                                <w:color w:val="000000" w:themeColor="text1"/>
                              </w:rPr>
                            </w:pPr>
                          </w:p>
                        </w:txbxContent>
                      </v:textbox>
                    </v:rect>
                  </w:pict>
                </mc:Fallback>
              </mc:AlternateContent>
            </w:r>
            <w:r w:rsidR="008B1257">
              <w:rPr>
                <w:rFonts w:ascii="Times New Roman" w:hAnsi="Times New Roman"/>
                <w:noProof/>
              </w:rPr>
              <mc:AlternateContent>
                <mc:Choice Requires="wps">
                  <w:drawing>
                    <wp:anchor distT="0" distB="0" distL="114300" distR="114300" simplePos="0" relativeHeight="251659264" behindDoc="0" locked="0" layoutInCell="1" allowOverlap="1" wp14:anchorId="353D9A90" wp14:editId="2D2AED4C">
                      <wp:simplePos x="0" y="0"/>
                      <wp:positionH relativeFrom="column">
                        <wp:posOffset>793750</wp:posOffset>
                      </wp:positionH>
                      <wp:positionV relativeFrom="paragraph">
                        <wp:posOffset>546100</wp:posOffset>
                      </wp:positionV>
                      <wp:extent cx="0" cy="266700"/>
                      <wp:effectExtent l="76200" t="0" r="57150" b="57150"/>
                      <wp:wrapNone/>
                      <wp:docPr id="27" name="Conector recto de flecha 27"/>
                      <wp:cNvGraphicFramePr/>
                      <a:graphic xmlns:a="http://schemas.openxmlformats.org/drawingml/2006/main">
                        <a:graphicData uri="http://schemas.microsoft.com/office/word/2010/wordprocessingShape">
                          <wps:wsp>
                            <wps:cNvCnPr/>
                            <wps:spPr>
                              <a:xfrm>
                                <a:off x="0" y="0"/>
                                <a:ext cx="0" cy="26670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4B2C86" id="Conector recto de flecha 27" o:spid="_x0000_s1026" type="#_x0000_t32" style="position:absolute;margin-left:62.5pt;margin-top:43pt;width:0;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" strokecolor="#5b9bd5 [3204]" strokeweight="1pt">
                      <v:stroke endarrow="block" joinstyle="miter"/>
                    </v:shape>
                  </w:pict>
                </mc:Fallback>
              </mc:AlternateContent>
            </w:r>
            <w:r w:rsidR="008B1257">
              <w:rPr>
                <w:rFonts w:ascii="Times New Roman" w:hAnsi="Times New Roman"/>
                <w:noProof/>
              </w:rPr>
              <mc:AlternateContent>
                <mc:Choice Requires="wps">
                  <w:drawing>
                    <wp:anchor distT="0" distB="0" distL="114300" distR="114300" simplePos="0" relativeHeight="251658240" behindDoc="0" locked="0" layoutInCell="1" allowOverlap="1" wp14:anchorId="175F4987" wp14:editId="22F4B3E3">
                      <wp:simplePos x="0" y="0"/>
                      <wp:positionH relativeFrom="column">
                        <wp:posOffset>151130</wp:posOffset>
                      </wp:positionH>
                      <wp:positionV relativeFrom="paragraph">
                        <wp:posOffset>154305</wp:posOffset>
                      </wp:positionV>
                      <wp:extent cx="1234440" cy="396240"/>
                      <wp:effectExtent l="0" t="0" r="3810" b="3810"/>
                      <wp:wrapNone/>
                      <wp:docPr id="26" name="Rectángulo: esquinas redondeadas 26"/>
                      <wp:cNvGraphicFramePr/>
                      <a:graphic xmlns:a="http://schemas.openxmlformats.org/drawingml/2006/main">
                        <a:graphicData uri="http://schemas.microsoft.com/office/word/2010/wordprocessingShape">
                          <wps:wsp>
                            <wps:cNvSpPr/>
                            <wps:spPr>
                              <a:xfrm>
                                <a:off x="0" y="0"/>
                                <a:ext cx="1234440" cy="396240"/>
                              </a:xfrm>
                              <a:prstGeom prst="roundRect">
                                <a:avLst>
                                  <a:gd name="adj" fmla="val 50000"/>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FBFF05" w14:textId="77777777" w:rsidR="008B1257" w:rsidRDefault="008B1257" w:rsidP="008B1257">
                                  <w:pPr>
                                    <w:jc w:val="center"/>
                                    <w:rPr>
                                      <w:rFonts w:ascii="Arial" w:hAnsi="Arial" w:cs="Arial"/>
                                    </w:rPr>
                                  </w:pPr>
                                  <w:r>
                                    <w:rPr>
                                      <w:rFonts w:ascii="Arial" w:hAnsi="Arial" w:cs="Arial"/>
                                    </w:rPr>
                                    <w:t>Inicio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F4987" id="Rectángulo: esquinas redondeadas 26" o:spid="_x0000_s1027" style="position:absolute;left:0;text-align:left;margin-left:11.9pt;margin-top:12.15pt;width:97.2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" fillcolor="#5b9bd5 [3204]" stroked="f" strokeweight="1pt">
                      <v:stroke joinstyle="miter"/>
                      <v:textbox>
                        <w:txbxContent>
                          <w:p w14:paraId="4BFBFF05" w14:textId="77777777" w:rsidR="008B1257" w:rsidRDefault="008B1257" w:rsidP="008B1257">
                            <w:pPr>
                              <w:jc w:val="center"/>
                              <w:rPr>
                                <w:rFonts w:ascii="Arial" w:hAnsi="Arial" w:cs="Arial"/>
                              </w:rPr>
                            </w:pPr>
                            <w:r>
                              <w:rPr>
                                <w:rFonts w:ascii="Arial" w:hAnsi="Arial" w:cs="Arial"/>
                              </w:rPr>
                              <w:t>Inicio</w:t>
                            </w:r>
                          </w:p>
                        </w:txbxContent>
                      </v:textbox>
                    </v:roundrect>
                  </w:pict>
                </mc:Fallback>
              </mc:AlternateContent>
            </w:r>
          </w:p>
        </w:tc>
        <w:tc>
          <w:tcPr>
            <w:tcW w:w="2867" w:type="dxa"/>
            <w:tcBorders>
              <w:top w:val="single" w:sz="4" w:space="0" w:color="auto"/>
              <w:left w:val="single" w:sz="4" w:space="0" w:color="auto"/>
              <w:bottom w:val="single" w:sz="4" w:space="0" w:color="auto"/>
              <w:right w:val="single" w:sz="4" w:space="0" w:color="auto"/>
            </w:tcBorders>
            <w:vAlign w:val="center"/>
          </w:tcPr>
          <w:p w14:paraId="3BBD84A6" w14:textId="77777777" w:rsidR="008B1257" w:rsidRDefault="008B1257">
            <w:pPr>
              <w:rPr>
                <w:rFonts w:ascii="Verdana" w:hAnsi="Verdana" w:cs="Arial"/>
                <w:sz w:val="20"/>
                <w:szCs w:val="20"/>
              </w:rPr>
            </w:pPr>
            <w:r>
              <w:rPr>
                <w:rFonts w:ascii="Verdana" w:hAnsi="Verdana" w:cs="Arial"/>
                <w:sz w:val="20"/>
                <w:szCs w:val="20"/>
              </w:rPr>
              <w:t>Recolección de los residuos generados en las áreas comunes y oficinas, clasificándolos según su tipo: residuos aprovechables, orgánicos aprovechables, y no aprovechables.</w:t>
            </w:r>
          </w:p>
          <w:p w14:paraId="7096B7F5" w14:textId="77777777" w:rsidR="008B1257" w:rsidRDefault="008B1257">
            <w:pPr>
              <w:rPr>
                <w:rFonts w:ascii="Verdana" w:hAnsi="Verdana" w:cs="Arial"/>
                <w:sz w:val="20"/>
                <w:szCs w:val="20"/>
              </w:rPr>
            </w:pPr>
          </w:p>
          <w:p w14:paraId="611C2DA2" w14:textId="77777777" w:rsidR="008B1257" w:rsidRDefault="008B1257">
            <w:pPr>
              <w:rPr>
                <w:rFonts w:ascii="Verdana" w:hAnsi="Verdana" w:cs="Arial"/>
                <w:sz w:val="20"/>
                <w:szCs w:val="20"/>
              </w:rPr>
            </w:pPr>
            <w:r>
              <w:rPr>
                <w:rFonts w:ascii="Verdana" w:hAnsi="Verdana" w:cs="Arial"/>
                <w:sz w:val="20"/>
                <w:szCs w:val="20"/>
              </w:rPr>
              <w:t>Nota: Para esta actividad se cuenta con cinco (5) puntos ecológicos ubicados estratégicamente en la oficina Principal de la UPME.</w:t>
            </w:r>
          </w:p>
        </w:tc>
        <w:tc>
          <w:tcPr>
            <w:tcW w:w="1637" w:type="dxa"/>
            <w:tcBorders>
              <w:top w:val="single" w:sz="4" w:space="0" w:color="auto"/>
              <w:left w:val="single" w:sz="4" w:space="0" w:color="auto"/>
              <w:bottom w:val="single" w:sz="4" w:space="0" w:color="auto"/>
              <w:right w:val="single" w:sz="4" w:space="0" w:color="auto"/>
            </w:tcBorders>
            <w:vAlign w:val="center"/>
            <w:hideMark/>
          </w:tcPr>
          <w:p w14:paraId="110F94F8" w14:textId="77777777" w:rsidR="008B1257" w:rsidRDefault="008B1257">
            <w:pPr>
              <w:rPr>
                <w:rFonts w:ascii="Verdana" w:hAnsi="Verdana" w:cs="Arial"/>
                <w:sz w:val="20"/>
                <w:szCs w:val="20"/>
              </w:rPr>
            </w:pPr>
            <w:r>
              <w:rPr>
                <w:rFonts w:ascii="Verdana" w:hAnsi="Verdana" w:cs="Arial"/>
                <w:sz w:val="20"/>
                <w:szCs w:val="20"/>
              </w:rPr>
              <w:t>Personal de servicios generales</w:t>
            </w:r>
          </w:p>
        </w:tc>
        <w:tc>
          <w:tcPr>
            <w:tcW w:w="2063" w:type="dxa"/>
            <w:tcBorders>
              <w:top w:val="single" w:sz="4" w:space="0" w:color="auto"/>
              <w:left w:val="single" w:sz="4" w:space="0" w:color="auto"/>
              <w:bottom w:val="single" w:sz="4" w:space="0" w:color="auto"/>
              <w:right w:val="single" w:sz="4" w:space="0" w:color="auto"/>
            </w:tcBorders>
            <w:vAlign w:val="center"/>
          </w:tcPr>
          <w:p w14:paraId="1DD29DE7" w14:textId="435E7B63" w:rsidR="008B1257" w:rsidRDefault="00CF18EA" w:rsidP="00CF18EA">
            <w:pPr>
              <w:jc w:val="center"/>
              <w:rPr>
                <w:rFonts w:ascii="Verdana" w:hAnsi="Verdana" w:cs="Arial"/>
                <w:sz w:val="20"/>
                <w:szCs w:val="20"/>
              </w:rPr>
            </w:pPr>
            <w:r>
              <w:rPr>
                <w:rFonts w:ascii="Verdana" w:hAnsi="Verdana" w:cs="Arial"/>
                <w:sz w:val="20"/>
                <w:szCs w:val="20"/>
              </w:rPr>
              <w:t>N/A.</w:t>
            </w:r>
          </w:p>
        </w:tc>
      </w:tr>
      <w:tr w:rsidR="008B1257" w14:paraId="119CA58B" w14:textId="77777777" w:rsidTr="008F1682">
        <w:trPr>
          <w:trHeight w:val="1693"/>
          <w:jc w:val="center"/>
        </w:trPr>
        <w:tc>
          <w:tcPr>
            <w:tcW w:w="790" w:type="dxa"/>
            <w:tcBorders>
              <w:top w:val="single" w:sz="4" w:space="0" w:color="auto"/>
              <w:left w:val="single" w:sz="4" w:space="0" w:color="auto"/>
              <w:bottom w:val="single" w:sz="4" w:space="0" w:color="auto"/>
              <w:right w:val="single" w:sz="4" w:space="0" w:color="auto"/>
            </w:tcBorders>
            <w:vAlign w:val="center"/>
            <w:hideMark/>
          </w:tcPr>
          <w:p w14:paraId="0BF1EDDE" w14:textId="77777777" w:rsidR="008B1257" w:rsidRDefault="008B1257">
            <w:pPr>
              <w:jc w:val="center"/>
              <w:rPr>
                <w:rFonts w:ascii="Verdana" w:hAnsi="Verdana" w:cs="Arial"/>
                <w:b/>
                <w:bCs/>
                <w:sz w:val="20"/>
                <w:szCs w:val="20"/>
              </w:rPr>
            </w:pPr>
            <w:r>
              <w:rPr>
                <w:rFonts w:ascii="Verdana" w:hAnsi="Verdana" w:cs="Arial"/>
                <w:b/>
                <w:bCs/>
                <w:sz w:val="20"/>
                <w:szCs w:val="20"/>
              </w:rPr>
              <w:t>2</w:t>
            </w:r>
          </w:p>
        </w:tc>
        <w:tc>
          <w:tcPr>
            <w:tcW w:w="2561" w:type="dxa"/>
            <w:tcBorders>
              <w:top w:val="single" w:sz="4" w:space="0" w:color="auto"/>
              <w:left w:val="single" w:sz="4" w:space="0" w:color="auto"/>
              <w:bottom w:val="single" w:sz="4" w:space="0" w:color="auto"/>
              <w:right w:val="single" w:sz="4" w:space="0" w:color="auto"/>
            </w:tcBorders>
            <w:vAlign w:val="center"/>
            <w:hideMark/>
          </w:tcPr>
          <w:p w14:paraId="5B3F1984" w14:textId="6439C73E" w:rsidR="008B1257" w:rsidRDefault="008B1257">
            <w:pPr>
              <w:rPr>
                <w:rFonts w:ascii="Verdana" w:hAnsi="Verdana" w:cs="Arial"/>
                <w:sz w:val="20"/>
                <w:szCs w:val="20"/>
              </w:rPr>
            </w:pPr>
            <w:r>
              <w:rPr>
                <w:rFonts w:ascii="Times New Roman" w:hAnsi="Times New Roman"/>
                <w:noProof/>
              </w:rPr>
              <mc:AlternateContent>
                <mc:Choice Requires="wps">
                  <w:drawing>
                    <wp:anchor distT="0" distB="0" distL="114300" distR="114300" simplePos="0" relativeHeight="251656192" behindDoc="0" locked="0" layoutInCell="1" allowOverlap="1" wp14:anchorId="062E63D1" wp14:editId="69D9D127">
                      <wp:simplePos x="0" y="0"/>
                      <wp:positionH relativeFrom="column">
                        <wp:posOffset>100330</wp:posOffset>
                      </wp:positionH>
                      <wp:positionV relativeFrom="paragraph">
                        <wp:posOffset>271145</wp:posOffset>
                      </wp:positionV>
                      <wp:extent cx="1363980" cy="541020"/>
                      <wp:effectExtent l="0" t="0" r="26670" b="11430"/>
                      <wp:wrapNone/>
                      <wp:docPr id="24" name="Rectángulo 24"/>
                      <wp:cNvGraphicFramePr/>
                      <a:graphic xmlns:a="http://schemas.openxmlformats.org/drawingml/2006/main">
                        <a:graphicData uri="http://schemas.microsoft.com/office/word/2010/wordprocessingShape">
                          <wps:wsp>
                            <wps:cNvSpPr/>
                            <wps:spPr>
                              <a:xfrm>
                                <a:off x="0" y="0"/>
                                <a:ext cx="1363980" cy="541020"/>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733431" w14:textId="77777777" w:rsidR="008B1257" w:rsidRDefault="008B1257" w:rsidP="008B1257">
                                  <w:pPr>
                                    <w:jc w:val="center"/>
                                    <w:rPr>
                                      <w:rFonts w:ascii="Arial" w:hAnsi="Arial" w:cs="Arial"/>
                                      <w:color w:val="000000" w:themeColor="text1"/>
                                    </w:rPr>
                                  </w:pPr>
                                  <w:r>
                                    <w:rPr>
                                      <w:rFonts w:ascii="Arial" w:hAnsi="Arial" w:cs="Arial"/>
                                      <w:color w:val="000000" w:themeColor="text1"/>
                                    </w:rPr>
                                    <w:t>Clasificar residuos solidos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E63D1" id="Rectángulo 24" o:spid="_x0000_s1028" style="position:absolute;left:0;text-align:left;margin-left:7.9pt;margin-top:21.35pt;width:107.4pt;height:4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" filled="f" strokecolor="#0070c0" strokeweight="1pt">
                      <v:textbox>
                        <w:txbxContent>
                          <w:p w14:paraId="1D733431" w14:textId="77777777" w:rsidR="008B1257" w:rsidRDefault="008B1257" w:rsidP="008B1257">
                            <w:pPr>
                              <w:jc w:val="center"/>
                              <w:rPr>
                                <w:rFonts w:ascii="Arial" w:hAnsi="Arial" w:cs="Arial"/>
                                <w:color w:val="000000" w:themeColor="text1"/>
                              </w:rPr>
                            </w:pPr>
                            <w:r>
                              <w:rPr>
                                <w:rFonts w:ascii="Arial" w:hAnsi="Arial" w:cs="Arial"/>
                                <w:color w:val="000000" w:themeColor="text1"/>
                              </w:rPr>
                              <w:t>Clasificar residuos solidos</w:t>
                            </w:r>
                          </w:p>
                        </w:txbxContent>
                      </v:textbox>
                    </v:rect>
                  </w:pict>
                </mc:Fallback>
              </mc:AlternateContent>
            </w:r>
            <w:r>
              <w:rPr>
                <w:rFonts w:ascii="Times New Roman" w:hAnsi="Times New Roman"/>
                <w:noProof/>
              </w:rPr>
              <mc:AlternateContent>
                <mc:Choice Requires="wps">
                  <w:drawing>
                    <wp:anchor distT="0" distB="0" distL="114300" distR="114300" simplePos="0" relativeHeight="251655168" behindDoc="0" locked="0" layoutInCell="1" allowOverlap="1" wp14:anchorId="3CB7F38F" wp14:editId="344B7A44">
                      <wp:simplePos x="0" y="0"/>
                      <wp:positionH relativeFrom="column">
                        <wp:posOffset>775970</wp:posOffset>
                      </wp:positionH>
                      <wp:positionV relativeFrom="paragraph">
                        <wp:posOffset>796925</wp:posOffset>
                      </wp:positionV>
                      <wp:extent cx="0" cy="365760"/>
                      <wp:effectExtent l="76200" t="0" r="76200" b="53340"/>
                      <wp:wrapNone/>
                      <wp:docPr id="23" name="Conector recto de flecha 23"/>
                      <wp:cNvGraphicFramePr/>
                      <a:graphic xmlns:a="http://schemas.openxmlformats.org/drawingml/2006/main">
                        <a:graphicData uri="http://schemas.microsoft.com/office/word/2010/wordprocessingShape">
                          <wps:wsp>
                            <wps:cNvCnPr/>
                            <wps:spPr>
                              <a:xfrm>
                                <a:off x="0" y="0"/>
                                <a:ext cx="0" cy="36576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1EC4C2" id="Conector recto de flecha 23" o:spid="_x0000_s1026" type="#_x0000_t32" style="position:absolute;margin-left:61.1pt;margin-top:62.75pt;width:0;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" strokecolor="#5b9bd5 [3204]" strokeweight="1pt">
                      <v:stroke endarrow="block" joinstyle="miter"/>
                    </v:shape>
                  </w:pict>
                </mc:Fallback>
              </mc:AlternateContent>
            </w:r>
          </w:p>
        </w:tc>
        <w:tc>
          <w:tcPr>
            <w:tcW w:w="2867" w:type="dxa"/>
            <w:tcBorders>
              <w:top w:val="single" w:sz="4" w:space="0" w:color="auto"/>
              <w:left w:val="single" w:sz="4" w:space="0" w:color="auto"/>
              <w:bottom w:val="single" w:sz="4" w:space="0" w:color="auto"/>
              <w:right w:val="single" w:sz="4" w:space="0" w:color="auto"/>
            </w:tcBorders>
            <w:vAlign w:val="center"/>
          </w:tcPr>
          <w:p w14:paraId="1EC2BBD1" w14:textId="77777777" w:rsidR="008B1257" w:rsidRDefault="008B1257">
            <w:pPr>
              <w:rPr>
                <w:rFonts w:ascii="Verdana" w:hAnsi="Verdana" w:cs="Arial"/>
                <w:sz w:val="20"/>
                <w:szCs w:val="20"/>
              </w:rPr>
            </w:pPr>
            <w:r>
              <w:rPr>
                <w:rFonts w:ascii="Verdana" w:hAnsi="Verdana" w:cs="Arial"/>
                <w:sz w:val="20"/>
                <w:szCs w:val="20"/>
              </w:rPr>
              <w:t>Realizar la correcta separación de residuos sólidos en la fuente, de acuerdo con su tipología residuos aprovechables, orgánicos aprovechables, y no aprovechables.</w:t>
            </w:r>
          </w:p>
          <w:p w14:paraId="2FABF2C1" w14:textId="77777777" w:rsidR="008B1257" w:rsidRDefault="008B1257">
            <w:pPr>
              <w:rPr>
                <w:rFonts w:ascii="Verdana" w:hAnsi="Verdana" w:cs="Arial"/>
                <w:sz w:val="20"/>
                <w:szCs w:val="20"/>
              </w:rPr>
            </w:pPr>
          </w:p>
          <w:p w14:paraId="728CA7EF" w14:textId="77777777" w:rsidR="008B1257" w:rsidRDefault="008B1257">
            <w:pPr>
              <w:rPr>
                <w:rFonts w:ascii="Verdana" w:hAnsi="Verdana" w:cs="Arial"/>
                <w:sz w:val="20"/>
                <w:szCs w:val="20"/>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19136327" w14:textId="77777777" w:rsidR="008B1257" w:rsidRDefault="008B1257">
            <w:pPr>
              <w:rPr>
                <w:rFonts w:ascii="Verdana" w:hAnsi="Verdana" w:cs="Arial"/>
                <w:sz w:val="20"/>
                <w:szCs w:val="20"/>
              </w:rPr>
            </w:pPr>
            <w:r>
              <w:rPr>
                <w:rFonts w:ascii="Verdana" w:hAnsi="Verdana" w:cs="Arial"/>
                <w:sz w:val="20"/>
                <w:szCs w:val="20"/>
              </w:rPr>
              <w:t>Personal de servicios generales</w:t>
            </w:r>
          </w:p>
        </w:tc>
        <w:tc>
          <w:tcPr>
            <w:tcW w:w="2063" w:type="dxa"/>
            <w:tcBorders>
              <w:top w:val="single" w:sz="4" w:space="0" w:color="auto"/>
              <w:left w:val="single" w:sz="4" w:space="0" w:color="auto"/>
              <w:bottom w:val="single" w:sz="4" w:space="0" w:color="auto"/>
              <w:right w:val="single" w:sz="4" w:space="0" w:color="auto"/>
            </w:tcBorders>
            <w:vAlign w:val="center"/>
          </w:tcPr>
          <w:p w14:paraId="17CF953B" w14:textId="06A12FAC" w:rsidR="008B1257" w:rsidRDefault="00CF18EA" w:rsidP="00CF18EA">
            <w:pPr>
              <w:jc w:val="center"/>
              <w:rPr>
                <w:rFonts w:ascii="Verdana" w:hAnsi="Verdana" w:cs="Arial"/>
                <w:sz w:val="20"/>
                <w:szCs w:val="20"/>
              </w:rPr>
            </w:pPr>
            <w:r>
              <w:rPr>
                <w:rFonts w:ascii="Verdana" w:hAnsi="Verdana" w:cs="Arial"/>
                <w:sz w:val="20"/>
                <w:szCs w:val="20"/>
              </w:rPr>
              <w:t>N/A.</w:t>
            </w:r>
          </w:p>
        </w:tc>
      </w:tr>
      <w:tr w:rsidR="008B1257" w14:paraId="6A652A9F" w14:textId="77777777" w:rsidTr="008F1682">
        <w:trPr>
          <w:trHeight w:val="1217"/>
          <w:jc w:val="center"/>
        </w:trPr>
        <w:tc>
          <w:tcPr>
            <w:tcW w:w="790" w:type="dxa"/>
            <w:tcBorders>
              <w:top w:val="single" w:sz="4" w:space="0" w:color="auto"/>
              <w:left w:val="single" w:sz="4" w:space="0" w:color="auto"/>
              <w:bottom w:val="single" w:sz="4" w:space="0" w:color="auto"/>
              <w:right w:val="single" w:sz="4" w:space="0" w:color="auto"/>
            </w:tcBorders>
            <w:vAlign w:val="center"/>
            <w:hideMark/>
          </w:tcPr>
          <w:p w14:paraId="4187864F" w14:textId="77777777" w:rsidR="008B1257" w:rsidRDefault="008B1257">
            <w:pPr>
              <w:jc w:val="center"/>
              <w:rPr>
                <w:rFonts w:ascii="Verdana" w:hAnsi="Verdana" w:cs="Arial"/>
                <w:b/>
                <w:bCs/>
                <w:sz w:val="20"/>
                <w:szCs w:val="20"/>
              </w:rPr>
            </w:pPr>
            <w:r>
              <w:rPr>
                <w:rFonts w:ascii="Verdana" w:hAnsi="Verdana" w:cs="Arial"/>
                <w:b/>
                <w:bCs/>
                <w:sz w:val="20"/>
                <w:szCs w:val="20"/>
              </w:rPr>
              <w:t>3</w:t>
            </w:r>
          </w:p>
        </w:tc>
        <w:tc>
          <w:tcPr>
            <w:tcW w:w="2561" w:type="dxa"/>
            <w:tcBorders>
              <w:top w:val="single" w:sz="4" w:space="0" w:color="auto"/>
              <w:left w:val="single" w:sz="4" w:space="0" w:color="auto"/>
              <w:bottom w:val="single" w:sz="4" w:space="0" w:color="auto"/>
              <w:right w:val="single" w:sz="4" w:space="0" w:color="auto"/>
            </w:tcBorders>
            <w:vAlign w:val="center"/>
          </w:tcPr>
          <w:p w14:paraId="0738631D" w14:textId="6895AB90" w:rsidR="008B1257" w:rsidRDefault="008B1257">
            <w:pPr>
              <w:rPr>
                <w:rFonts w:ascii="Verdana" w:hAnsi="Verdana" w:cs="Arial"/>
                <w:noProof/>
                <w:sz w:val="20"/>
                <w:szCs w:val="20"/>
                <w:lang w:val="es-CO" w:eastAsia="es-CO"/>
              </w:rPr>
            </w:pPr>
            <w:r>
              <w:rPr>
                <w:rFonts w:ascii="Times New Roman" w:hAnsi="Times New Roman"/>
                <w:noProof/>
              </w:rPr>
              <mc:AlternateContent>
                <mc:Choice Requires="wps">
                  <w:drawing>
                    <wp:anchor distT="0" distB="0" distL="114300" distR="114300" simplePos="0" relativeHeight="251654144" behindDoc="0" locked="0" layoutInCell="1" allowOverlap="1" wp14:anchorId="78079C59" wp14:editId="67E46ED7">
                      <wp:simplePos x="0" y="0"/>
                      <wp:positionH relativeFrom="column">
                        <wp:posOffset>94615</wp:posOffset>
                      </wp:positionH>
                      <wp:positionV relativeFrom="paragraph">
                        <wp:posOffset>-114935</wp:posOffset>
                      </wp:positionV>
                      <wp:extent cx="1373505" cy="474345"/>
                      <wp:effectExtent l="0" t="0" r="17145" b="20955"/>
                      <wp:wrapNone/>
                      <wp:docPr id="22" name="Rectángulo 22"/>
                      <wp:cNvGraphicFramePr/>
                      <a:graphic xmlns:a="http://schemas.openxmlformats.org/drawingml/2006/main">
                        <a:graphicData uri="http://schemas.microsoft.com/office/word/2010/wordprocessingShape">
                          <wps:wsp>
                            <wps:cNvSpPr/>
                            <wps:spPr>
                              <a:xfrm>
                                <a:off x="0" y="0"/>
                                <a:ext cx="1373505" cy="474345"/>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A5F951" w14:textId="77777777" w:rsidR="008B1257" w:rsidRDefault="008B1257" w:rsidP="008B1257">
                                  <w:pPr>
                                    <w:jc w:val="center"/>
                                    <w:rPr>
                                      <w:rFonts w:ascii="Arial" w:hAnsi="Arial" w:cs="Arial"/>
                                      <w:color w:val="000000" w:themeColor="text1"/>
                                    </w:rPr>
                                  </w:pPr>
                                  <w:r>
                                    <w:rPr>
                                      <w:rFonts w:ascii="Arial" w:hAnsi="Arial" w:cs="Arial"/>
                                      <w:color w:val="000000" w:themeColor="text1"/>
                                    </w:rPr>
                                    <w:t>Rotular y pesar residuos solidos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79C59" id="Rectángulo 22" o:spid="_x0000_s1029" style="position:absolute;left:0;text-align:left;margin-left:7.45pt;margin-top:-9.05pt;width:108.15pt;height:3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" filled="f" strokecolor="#0070c0" strokeweight="1pt">
                      <v:textbox>
                        <w:txbxContent>
                          <w:p w14:paraId="67A5F951" w14:textId="77777777" w:rsidR="008B1257" w:rsidRDefault="008B1257" w:rsidP="008B1257">
                            <w:pPr>
                              <w:jc w:val="center"/>
                              <w:rPr>
                                <w:rFonts w:ascii="Arial" w:hAnsi="Arial" w:cs="Arial"/>
                                <w:color w:val="000000" w:themeColor="text1"/>
                              </w:rPr>
                            </w:pPr>
                            <w:r>
                              <w:rPr>
                                <w:rFonts w:ascii="Arial" w:hAnsi="Arial" w:cs="Arial"/>
                                <w:color w:val="000000" w:themeColor="text1"/>
                              </w:rPr>
                              <w:t>Rotular y pesar residuos solidos</w:t>
                            </w:r>
                          </w:p>
                        </w:txbxContent>
                      </v:textbox>
                    </v:rect>
                  </w:pict>
                </mc:Fallback>
              </mc:AlternateContent>
            </w:r>
          </w:p>
          <w:p w14:paraId="193EFDEB" w14:textId="77777777" w:rsidR="008B1257" w:rsidRDefault="008B1257">
            <w:pPr>
              <w:rPr>
                <w:rFonts w:ascii="Verdana" w:hAnsi="Verdana" w:cs="Arial"/>
                <w:noProof/>
                <w:sz w:val="20"/>
                <w:szCs w:val="20"/>
                <w:lang w:val="es-CO" w:eastAsia="es-CO"/>
              </w:rPr>
            </w:pPr>
          </w:p>
          <w:p w14:paraId="209FE48F" w14:textId="2BE231DA" w:rsidR="008B1257" w:rsidRDefault="00512D9B">
            <w:pPr>
              <w:rPr>
                <w:rFonts w:ascii="Verdana" w:hAnsi="Verdana" w:cs="Arial"/>
                <w:noProof/>
                <w:sz w:val="20"/>
                <w:szCs w:val="20"/>
                <w:lang w:val="es-CO" w:eastAsia="es-CO"/>
              </w:rPr>
            </w:pPr>
            <w:r>
              <w:rPr>
                <w:rFonts w:ascii="Times New Roman" w:hAnsi="Times New Roman"/>
                <w:noProof/>
              </w:rPr>
              <mc:AlternateContent>
                <mc:Choice Requires="wps">
                  <w:drawing>
                    <wp:anchor distT="0" distB="0" distL="114300" distR="114300" simplePos="0" relativeHeight="251665408" behindDoc="0" locked="0" layoutInCell="1" allowOverlap="1" wp14:anchorId="25200B3E" wp14:editId="49060257">
                      <wp:simplePos x="0" y="0"/>
                      <wp:positionH relativeFrom="column">
                        <wp:posOffset>566420</wp:posOffset>
                      </wp:positionH>
                      <wp:positionV relativeFrom="paragraph">
                        <wp:posOffset>456565</wp:posOffset>
                      </wp:positionV>
                      <wp:extent cx="367665" cy="363855"/>
                      <wp:effectExtent l="1905" t="0" r="15240" b="34290"/>
                      <wp:wrapNone/>
                      <wp:docPr id="768873045" name="Flecha: pentágono 768873045"/>
                      <wp:cNvGraphicFramePr/>
                      <a:graphic xmlns:a="http://schemas.openxmlformats.org/drawingml/2006/main">
                        <a:graphicData uri="http://schemas.microsoft.com/office/word/2010/wordprocessingShape">
                          <wps:wsp>
                            <wps:cNvSpPr/>
                            <wps:spPr>
                              <a:xfrm rot="5400000">
                                <a:off x="0" y="0"/>
                                <a:ext cx="367665" cy="363855"/>
                              </a:xfrm>
                              <a:prstGeom prst="homePlate">
                                <a:avLst>
                                  <a:gd name="adj" fmla="val 31579"/>
                                </a:avLst>
                              </a:prstGeom>
                              <a:solidFill>
                                <a:schemeClr val="bg1"/>
                              </a:solidFill>
                              <a:ln w="127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8A5AB8" w14:textId="4FFB981E" w:rsidR="00512D9B" w:rsidRDefault="007359EC" w:rsidP="00512D9B">
                                  <w:pPr>
                                    <w:jc w:val="center"/>
                                    <w:rPr>
                                      <w:rFonts w:ascii="Arial" w:hAnsi="Arial" w:cs="Arial"/>
                                      <w:color w:val="000000" w:themeColor="text1"/>
                                    </w:rPr>
                                  </w:pPr>
                                  <w:r>
                                    <w:rPr>
                                      <w:rFonts w:ascii="Arial" w:hAnsi="Arial" w:cs="Arial"/>
                                      <w:color w:val="000000" w:themeColor="text1"/>
                                    </w:rPr>
                                    <w:t>7</w:t>
                                  </w:r>
                                </w:p>
                              </w:txbxContent>
                            </wps:txbx>
                            <wps:bodyPr rot="0" spcFirstLastPara="0" vertOverflow="clip" horzOverflow="clip" vert="vert270" wrap="square" lIns="36000" tIns="3600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00B3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768873045" o:spid="_x0000_s1030" type="#_x0000_t15" style="position:absolute;left:0;text-align:left;margin-left:44.6pt;margin-top:35.95pt;width:28.95pt;height:28.6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" adj="14850" fillcolor="white [3212]" strokecolor="#5b9bd5 [3204]" strokeweight="1pt">
                      <v:textbox style="layout-flow:vertical;mso-layout-flow-alt:bottom-to-top" inset="1mm,1mm,1mm">
                        <w:txbxContent>
                          <w:p w14:paraId="238A5AB8" w14:textId="4FFB981E" w:rsidR="00512D9B" w:rsidRDefault="007359EC" w:rsidP="00512D9B">
                            <w:pPr>
                              <w:jc w:val="center"/>
                              <w:rPr>
                                <w:rFonts w:ascii="Arial" w:hAnsi="Arial" w:cs="Arial"/>
                                <w:color w:val="000000" w:themeColor="text1"/>
                              </w:rPr>
                            </w:pPr>
                            <w:r>
                              <w:rPr>
                                <w:rFonts w:ascii="Arial" w:hAnsi="Arial" w:cs="Arial"/>
                                <w:color w:val="000000" w:themeColor="text1"/>
                              </w:rPr>
                              <w:t>7</w:t>
                            </w:r>
                          </w:p>
                        </w:txbxContent>
                      </v:textbox>
                    </v:shape>
                  </w:pict>
                </mc:Fallback>
              </mc:AlternateContent>
            </w:r>
            <w:r w:rsidR="008B1257">
              <w:rPr>
                <w:rFonts w:ascii="Times New Roman" w:hAnsi="Times New Roman"/>
                <w:noProof/>
              </w:rPr>
              <mc:AlternateContent>
                <mc:Choice Requires="wps">
                  <w:drawing>
                    <wp:anchor distT="0" distB="0" distL="114300" distR="114300" simplePos="0" relativeHeight="251653120" behindDoc="0" locked="0" layoutInCell="1" allowOverlap="1" wp14:anchorId="5705F5A5" wp14:editId="18C2429D">
                      <wp:simplePos x="0" y="0"/>
                      <wp:positionH relativeFrom="column">
                        <wp:posOffset>752475</wp:posOffset>
                      </wp:positionH>
                      <wp:positionV relativeFrom="paragraph">
                        <wp:posOffset>99060</wp:posOffset>
                      </wp:positionV>
                      <wp:extent cx="0" cy="365760"/>
                      <wp:effectExtent l="76200" t="0" r="76200" b="53340"/>
                      <wp:wrapNone/>
                      <wp:docPr id="21" name="Conector recto de flecha 21"/>
                      <wp:cNvGraphicFramePr/>
                      <a:graphic xmlns:a="http://schemas.openxmlformats.org/drawingml/2006/main">
                        <a:graphicData uri="http://schemas.microsoft.com/office/word/2010/wordprocessingShape">
                          <wps:wsp>
                            <wps:cNvCnPr/>
                            <wps:spPr>
                              <a:xfrm>
                                <a:off x="0" y="0"/>
                                <a:ext cx="0" cy="36576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1767E3" id="Conector recto de flecha 21" o:spid="_x0000_s1026" type="#_x0000_t32" style="position:absolute;margin-left:59.25pt;margin-top:7.8pt;width:0;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" strokecolor="#5b9bd5 [3204]" strokeweight="1pt">
                      <v:stroke endarrow="block" joinstyle="miter"/>
                    </v:shape>
                  </w:pict>
                </mc:Fallback>
              </mc:AlternateContent>
            </w:r>
          </w:p>
        </w:tc>
        <w:tc>
          <w:tcPr>
            <w:tcW w:w="2867" w:type="dxa"/>
            <w:tcBorders>
              <w:top w:val="single" w:sz="4" w:space="0" w:color="auto"/>
              <w:left w:val="single" w:sz="4" w:space="0" w:color="auto"/>
              <w:bottom w:val="single" w:sz="4" w:space="0" w:color="auto"/>
              <w:right w:val="single" w:sz="4" w:space="0" w:color="auto"/>
            </w:tcBorders>
            <w:vAlign w:val="center"/>
          </w:tcPr>
          <w:p w14:paraId="311000AA" w14:textId="77777777" w:rsidR="008B1257" w:rsidRDefault="008B1257">
            <w:pPr>
              <w:rPr>
                <w:rFonts w:ascii="Verdana" w:hAnsi="Verdana" w:cs="Arial"/>
                <w:sz w:val="20"/>
                <w:szCs w:val="20"/>
              </w:rPr>
            </w:pPr>
            <w:r>
              <w:rPr>
                <w:rFonts w:ascii="Verdana" w:hAnsi="Verdana" w:cs="Arial"/>
                <w:sz w:val="20"/>
                <w:szCs w:val="20"/>
              </w:rPr>
              <w:t>Realizar el embalaje de los residuos aprovechables en bolsa transparente y los residuos no aprovechables en bolsa negra y los residuos orgánicos aprovechables en bolsa verde.</w:t>
            </w:r>
          </w:p>
          <w:p w14:paraId="4DF654DF" w14:textId="77777777" w:rsidR="008B1257" w:rsidRDefault="008B1257">
            <w:pPr>
              <w:rPr>
                <w:rFonts w:ascii="Verdana" w:hAnsi="Verdana" w:cs="Arial"/>
                <w:sz w:val="20"/>
                <w:szCs w:val="20"/>
              </w:rPr>
            </w:pPr>
          </w:p>
          <w:p w14:paraId="7E22C40D" w14:textId="21E170CB" w:rsidR="008F1682" w:rsidRDefault="008B1257">
            <w:pPr>
              <w:rPr>
                <w:rFonts w:ascii="Verdana" w:hAnsi="Verdana" w:cs="Arial"/>
                <w:sz w:val="20"/>
                <w:szCs w:val="20"/>
              </w:rPr>
            </w:pPr>
            <w:r>
              <w:rPr>
                <w:rFonts w:ascii="Verdana" w:hAnsi="Verdana" w:cs="Arial"/>
                <w:b/>
                <w:bCs/>
                <w:sz w:val="20"/>
                <w:szCs w:val="20"/>
              </w:rPr>
              <w:t>Nota:</w:t>
            </w:r>
            <w:r>
              <w:rPr>
                <w:rFonts w:ascii="Verdana" w:hAnsi="Verdana" w:cs="Arial"/>
                <w:sz w:val="20"/>
                <w:szCs w:val="20"/>
              </w:rPr>
              <w:t xml:space="preserve"> Una vez clasificados los residuos sólidos por su tipología son pesados y la información es ingresada en el formato F-GA-07.</w:t>
            </w:r>
          </w:p>
        </w:tc>
        <w:tc>
          <w:tcPr>
            <w:tcW w:w="1637" w:type="dxa"/>
            <w:tcBorders>
              <w:top w:val="single" w:sz="4" w:space="0" w:color="auto"/>
              <w:left w:val="single" w:sz="4" w:space="0" w:color="auto"/>
              <w:bottom w:val="single" w:sz="4" w:space="0" w:color="auto"/>
              <w:right w:val="single" w:sz="4" w:space="0" w:color="auto"/>
            </w:tcBorders>
            <w:vAlign w:val="center"/>
            <w:hideMark/>
          </w:tcPr>
          <w:p w14:paraId="16C82D26" w14:textId="77777777" w:rsidR="008B1257" w:rsidRDefault="008B1257">
            <w:pPr>
              <w:rPr>
                <w:rFonts w:ascii="Verdana" w:hAnsi="Verdana" w:cs="Arial"/>
                <w:color w:val="171717" w:themeColor="background2" w:themeShade="1A"/>
                <w:sz w:val="20"/>
                <w:szCs w:val="20"/>
              </w:rPr>
            </w:pPr>
            <w:r>
              <w:rPr>
                <w:rFonts w:ascii="Verdana" w:hAnsi="Verdana" w:cs="Arial"/>
                <w:sz w:val="20"/>
                <w:szCs w:val="20"/>
              </w:rPr>
              <w:t>Personal de servicios generales</w:t>
            </w:r>
          </w:p>
        </w:tc>
        <w:tc>
          <w:tcPr>
            <w:tcW w:w="2063" w:type="dxa"/>
            <w:tcBorders>
              <w:top w:val="single" w:sz="4" w:space="0" w:color="auto"/>
              <w:left w:val="single" w:sz="4" w:space="0" w:color="auto"/>
              <w:bottom w:val="single" w:sz="4" w:space="0" w:color="auto"/>
              <w:right w:val="single" w:sz="4" w:space="0" w:color="auto"/>
            </w:tcBorders>
            <w:vAlign w:val="center"/>
            <w:hideMark/>
          </w:tcPr>
          <w:p w14:paraId="1878B930" w14:textId="77777777" w:rsidR="008B1257" w:rsidRDefault="008B1257">
            <w:pPr>
              <w:rPr>
                <w:rFonts w:ascii="Verdana" w:hAnsi="Verdana" w:cs="Arial"/>
                <w:color w:val="171717" w:themeColor="background2" w:themeShade="1A"/>
                <w:sz w:val="20"/>
                <w:szCs w:val="20"/>
              </w:rPr>
            </w:pPr>
            <w:r>
              <w:rPr>
                <w:rFonts w:ascii="Verdana" w:hAnsi="Verdana" w:cs="Arial"/>
                <w:sz w:val="20"/>
                <w:szCs w:val="20"/>
              </w:rPr>
              <w:t>formato F-GA-07 (CONTROL DE RESIDUOS ORGÁNICOS Y APROVECHABLES)</w:t>
            </w:r>
          </w:p>
        </w:tc>
      </w:tr>
      <w:tr w:rsidR="008B1257" w14:paraId="48AC7C6E" w14:textId="77777777" w:rsidTr="008F1682">
        <w:trPr>
          <w:trHeight w:val="1829"/>
          <w:jc w:val="center"/>
        </w:trPr>
        <w:tc>
          <w:tcPr>
            <w:tcW w:w="790" w:type="dxa"/>
            <w:tcBorders>
              <w:top w:val="single" w:sz="4" w:space="0" w:color="auto"/>
              <w:left w:val="single" w:sz="4" w:space="0" w:color="auto"/>
              <w:bottom w:val="single" w:sz="4" w:space="0" w:color="auto"/>
              <w:right w:val="single" w:sz="4" w:space="0" w:color="auto"/>
            </w:tcBorders>
            <w:vAlign w:val="center"/>
          </w:tcPr>
          <w:p w14:paraId="4620FAD7" w14:textId="77777777" w:rsidR="008B1257" w:rsidRDefault="008B1257">
            <w:pPr>
              <w:jc w:val="center"/>
              <w:rPr>
                <w:rFonts w:ascii="Verdana" w:hAnsi="Verdana" w:cs="Arial"/>
                <w:b/>
                <w:bCs/>
                <w:sz w:val="20"/>
                <w:szCs w:val="20"/>
              </w:rPr>
            </w:pPr>
          </w:p>
        </w:tc>
        <w:tc>
          <w:tcPr>
            <w:tcW w:w="2561" w:type="dxa"/>
            <w:tcBorders>
              <w:top w:val="single" w:sz="4" w:space="0" w:color="auto"/>
              <w:left w:val="single" w:sz="4" w:space="0" w:color="auto"/>
              <w:bottom w:val="single" w:sz="4" w:space="0" w:color="auto"/>
              <w:right w:val="single" w:sz="4" w:space="0" w:color="auto"/>
            </w:tcBorders>
            <w:vAlign w:val="center"/>
            <w:hideMark/>
          </w:tcPr>
          <w:p w14:paraId="7A43E537" w14:textId="7ABBD353" w:rsidR="008B1257" w:rsidRDefault="00CF18EA">
            <w:pPr>
              <w:rPr>
                <w:rFonts w:ascii="Verdana" w:hAnsi="Verdana" w:cs="Arial"/>
                <w:noProof/>
                <w:sz w:val="20"/>
                <w:szCs w:val="20"/>
                <w:lang w:val="es-CO" w:eastAsia="es-CO"/>
              </w:rPr>
            </w:pPr>
            <w:r>
              <w:rPr>
                <w:rFonts w:ascii="Times New Roman" w:hAnsi="Times New Roman"/>
                <w:noProof/>
              </w:rPr>
              <mc:AlternateContent>
                <mc:Choice Requires="wps">
                  <w:drawing>
                    <wp:anchor distT="0" distB="0" distL="114300" distR="114300" simplePos="0" relativeHeight="251667456" behindDoc="0" locked="0" layoutInCell="1" allowOverlap="1" wp14:anchorId="1985AE67" wp14:editId="0E736A12">
                      <wp:simplePos x="0" y="0"/>
                      <wp:positionH relativeFrom="column">
                        <wp:posOffset>649605</wp:posOffset>
                      </wp:positionH>
                      <wp:positionV relativeFrom="paragraph">
                        <wp:posOffset>1012825</wp:posOffset>
                      </wp:positionV>
                      <wp:extent cx="45085" cy="232410"/>
                      <wp:effectExtent l="38100" t="0" r="69215" b="53340"/>
                      <wp:wrapNone/>
                      <wp:docPr id="768873048" name="Conector recto de flecha 768873048"/>
                      <wp:cNvGraphicFramePr/>
                      <a:graphic xmlns:a="http://schemas.openxmlformats.org/drawingml/2006/main">
                        <a:graphicData uri="http://schemas.microsoft.com/office/word/2010/wordprocessingShape">
                          <wps:wsp>
                            <wps:cNvCnPr/>
                            <wps:spPr>
                              <a:xfrm>
                                <a:off x="0" y="0"/>
                                <a:ext cx="45085" cy="23241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8398DD" id="_x0000_t32" coordsize="21600,21600" o:spt="32" o:oned="t" path="m,l21600,21600e" filled="f">
                      <v:path arrowok="t" fillok="f" o:connecttype="none"/>
                      <o:lock v:ext="edit" shapetype="t"/>
                    </v:shapetype>
                    <v:shape id="Conector recto de flecha 768873048" o:spid="_x0000_s1026" type="#_x0000_t32" style="position:absolute;margin-left:51.15pt;margin-top:79.75pt;width:3.55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" strokecolor="#5b9bd5 [3204]" strokeweight="1pt">
                      <v:stroke endarrow="block" joinstyle="miter"/>
                    </v:shape>
                  </w:pict>
                </mc:Fallback>
              </mc:AlternateContent>
            </w:r>
            <w:r w:rsidR="007359EC">
              <w:rPr>
                <w:rFonts w:ascii="Times New Roman" w:hAnsi="Times New Roman"/>
                <w:noProof/>
              </w:rPr>
              <mc:AlternateContent>
                <mc:Choice Requires="wps">
                  <w:drawing>
                    <wp:anchor distT="0" distB="0" distL="114300" distR="114300" simplePos="0" relativeHeight="251687936" behindDoc="0" locked="0" layoutInCell="1" allowOverlap="1" wp14:anchorId="52750547" wp14:editId="2B00760F">
                      <wp:simplePos x="0" y="0"/>
                      <wp:positionH relativeFrom="column">
                        <wp:posOffset>504825</wp:posOffset>
                      </wp:positionH>
                      <wp:positionV relativeFrom="paragraph">
                        <wp:posOffset>43815</wp:posOffset>
                      </wp:positionV>
                      <wp:extent cx="367665" cy="301625"/>
                      <wp:effectExtent l="0" t="5080" r="27305" b="46355"/>
                      <wp:wrapNone/>
                      <wp:docPr id="768873046" name="Flecha: pentágono 768873046"/>
                      <wp:cNvGraphicFramePr/>
                      <a:graphic xmlns:a="http://schemas.openxmlformats.org/drawingml/2006/main">
                        <a:graphicData uri="http://schemas.microsoft.com/office/word/2010/wordprocessingShape">
                          <wps:wsp>
                            <wps:cNvSpPr/>
                            <wps:spPr>
                              <a:xfrm rot="5400000">
                                <a:off x="0" y="0"/>
                                <a:ext cx="367665" cy="301625"/>
                              </a:xfrm>
                              <a:prstGeom prst="homePlate">
                                <a:avLst>
                                  <a:gd name="adj" fmla="val 31579"/>
                                </a:avLst>
                              </a:prstGeom>
                              <a:solidFill>
                                <a:schemeClr val="bg1"/>
                              </a:solidFill>
                              <a:ln w="127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B0E147" w14:textId="77AD0FCD" w:rsidR="007359EC" w:rsidRDefault="007359EC" w:rsidP="007359EC">
                                  <w:pPr>
                                    <w:jc w:val="center"/>
                                    <w:rPr>
                                      <w:rFonts w:ascii="Arial" w:hAnsi="Arial" w:cs="Arial"/>
                                      <w:color w:val="000000" w:themeColor="text1"/>
                                    </w:rPr>
                                  </w:pPr>
                                  <w:r>
                                    <w:rPr>
                                      <w:rFonts w:ascii="Arial" w:hAnsi="Arial" w:cs="Arial"/>
                                      <w:color w:val="000000" w:themeColor="text1"/>
                                    </w:rPr>
                                    <w:t>6</w:t>
                                  </w:r>
                                </w:p>
                              </w:txbxContent>
                            </wps:txbx>
                            <wps:bodyPr rot="0" spcFirstLastPara="0" vertOverflow="clip" horzOverflow="clip" vert="vert270" wrap="square" lIns="36000" tIns="3600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50547" id="Flecha: pentágono 768873046" o:spid="_x0000_s1031" type="#_x0000_t15" style="position:absolute;left:0;text-align:left;margin-left:39.75pt;margin-top:3.45pt;width:28.95pt;height:23.7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" adj="16004" fillcolor="white [3212]" strokecolor="#5b9bd5 [3204]" strokeweight="1pt">
                      <v:textbox style="layout-flow:vertical;mso-layout-flow-alt:bottom-to-top" inset="1mm,1mm,1mm">
                        <w:txbxContent>
                          <w:p w14:paraId="60B0E147" w14:textId="77AD0FCD" w:rsidR="007359EC" w:rsidRDefault="007359EC" w:rsidP="007359EC">
                            <w:pPr>
                              <w:jc w:val="center"/>
                              <w:rPr>
                                <w:rFonts w:ascii="Arial" w:hAnsi="Arial" w:cs="Arial"/>
                                <w:color w:val="000000" w:themeColor="text1"/>
                              </w:rPr>
                            </w:pPr>
                            <w:r>
                              <w:rPr>
                                <w:rFonts w:ascii="Arial" w:hAnsi="Arial" w:cs="Arial"/>
                                <w:color w:val="000000" w:themeColor="text1"/>
                              </w:rPr>
                              <w:t>6</w:t>
                            </w:r>
                          </w:p>
                        </w:txbxContent>
                      </v:textbox>
                    </v:shape>
                  </w:pict>
                </mc:Fallback>
              </mc:AlternateContent>
            </w:r>
            <w:r w:rsidR="007359EC">
              <w:rPr>
                <w:rFonts w:ascii="Times New Roman" w:hAnsi="Times New Roman"/>
                <w:noProof/>
              </w:rPr>
              <mc:AlternateContent>
                <mc:Choice Requires="wps">
                  <w:drawing>
                    <wp:anchor distT="0" distB="0" distL="114300" distR="114300" simplePos="0" relativeHeight="251652096" behindDoc="0" locked="0" layoutInCell="1" allowOverlap="1" wp14:anchorId="1AADA9C3" wp14:editId="14A9A1B3">
                      <wp:simplePos x="0" y="0"/>
                      <wp:positionH relativeFrom="column">
                        <wp:posOffset>3175</wp:posOffset>
                      </wp:positionH>
                      <wp:positionV relativeFrom="paragraph">
                        <wp:posOffset>383540</wp:posOffset>
                      </wp:positionV>
                      <wp:extent cx="1363980" cy="600075"/>
                      <wp:effectExtent l="0" t="0" r="26670" b="28575"/>
                      <wp:wrapNone/>
                      <wp:docPr id="20" name="Rectángulo 20"/>
                      <wp:cNvGraphicFramePr/>
                      <a:graphic xmlns:a="http://schemas.openxmlformats.org/drawingml/2006/main">
                        <a:graphicData uri="http://schemas.microsoft.com/office/word/2010/wordprocessingShape">
                          <wps:wsp>
                            <wps:cNvSpPr/>
                            <wps:spPr>
                              <a:xfrm>
                                <a:off x="0" y="0"/>
                                <a:ext cx="1363980" cy="600075"/>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5A7722" w14:textId="77777777" w:rsidR="008B1257" w:rsidRDefault="008B1257" w:rsidP="008B1257">
                                  <w:pPr>
                                    <w:jc w:val="center"/>
                                    <w:rPr>
                                      <w:rFonts w:ascii="Arial" w:hAnsi="Arial" w:cs="Arial"/>
                                      <w:color w:val="000000" w:themeColor="text1"/>
                                    </w:rPr>
                                  </w:pPr>
                                  <w:r>
                                    <w:rPr>
                                      <w:rFonts w:ascii="Arial" w:hAnsi="Arial" w:cs="Arial"/>
                                      <w:color w:val="000000" w:themeColor="text1"/>
                                    </w:rPr>
                                    <w:t>Entregar residuos para su gestión final</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DA9C3" id="Rectángulo 20" o:spid="_x0000_s1032" style="position:absolute;left:0;text-align:left;margin-left:.25pt;margin-top:30.2pt;width:107.4pt;height:4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" filled="f" strokecolor="#0070c0" strokeweight="1pt">
                      <v:textbox>
                        <w:txbxContent>
                          <w:p w14:paraId="655A7722" w14:textId="77777777" w:rsidR="008B1257" w:rsidRDefault="008B1257" w:rsidP="008B1257">
                            <w:pPr>
                              <w:jc w:val="center"/>
                              <w:rPr>
                                <w:rFonts w:ascii="Arial" w:hAnsi="Arial" w:cs="Arial"/>
                                <w:color w:val="000000" w:themeColor="text1"/>
                              </w:rPr>
                            </w:pPr>
                            <w:r>
                              <w:rPr>
                                <w:rFonts w:ascii="Arial" w:hAnsi="Arial" w:cs="Arial"/>
                                <w:color w:val="000000" w:themeColor="text1"/>
                              </w:rPr>
                              <w:t>Entregar residuos para su gestión final</w:t>
                            </w:r>
                          </w:p>
                        </w:txbxContent>
                      </v:textbox>
                    </v:rect>
                  </w:pict>
                </mc:Fallback>
              </mc:AlternateContent>
            </w:r>
          </w:p>
        </w:tc>
        <w:tc>
          <w:tcPr>
            <w:tcW w:w="2867" w:type="dxa"/>
            <w:tcBorders>
              <w:top w:val="single" w:sz="4" w:space="0" w:color="auto"/>
              <w:left w:val="single" w:sz="4" w:space="0" w:color="auto"/>
              <w:bottom w:val="single" w:sz="4" w:space="0" w:color="auto"/>
              <w:right w:val="single" w:sz="4" w:space="0" w:color="auto"/>
            </w:tcBorders>
            <w:vAlign w:val="center"/>
            <w:hideMark/>
          </w:tcPr>
          <w:p w14:paraId="19BD6A64" w14:textId="692DDA89" w:rsidR="008B1257" w:rsidRDefault="008B1257">
            <w:pPr>
              <w:rPr>
                <w:rFonts w:ascii="Verdana" w:hAnsi="Verdana" w:cs="Arial"/>
                <w:sz w:val="20"/>
                <w:szCs w:val="20"/>
              </w:rPr>
            </w:pPr>
            <w:r>
              <w:rPr>
                <w:rFonts w:ascii="Verdana" w:hAnsi="Verdana" w:cs="Arial"/>
                <w:sz w:val="20"/>
                <w:szCs w:val="20"/>
              </w:rPr>
              <w:t>Entregar los residuos embalados y rotulados al personal de aseo del centro empresarial Arrecife diariamente para su traslado al cuarto de almacenamiento temporal de residuos del edificio.</w:t>
            </w:r>
          </w:p>
        </w:tc>
        <w:tc>
          <w:tcPr>
            <w:tcW w:w="1637" w:type="dxa"/>
            <w:tcBorders>
              <w:top w:val="single" w:sz="4" w:space="0" w:color="auto"/>
              <w:left w:val="single" w:sz="4" w:space="0" w:color="auto"/>
              <w:bottom w:val="single" w:sz="4" w:space="0" w:color="auto"/>
              <w:right w:val="single" w:sz="4" w:space="0" w:color="auto"/>
            </w:tcBorders>
            <w:vAlign w:val="center"/>
            <w:hideMark/>
          </w:tcPr>
          <w:p w14:paraId="12A7381A" w14:textId="77777777" w:rsidR="008B1257" w:rsidRDefault="008B1257">
            <w:pPr>
              <w:rPr>
                <w:rFonts w:ascii="Verdana" w:hAnsi="Verdana" w:cs="Arial"/>
                <w:sz w:val="20"/>
                <w:szCs w:val="20"/>
              </w:rPr>
            </w:pPr>
            <w:r>
              <w:rPr>
                <w:rFonts w:ascii="Verdana" w:hAnsi="Verdana" w:cs="Arial"/>
                <w:sz w:val="20"/>
                <w:szCs w:val="20"/>
              </w:rPr>
              <w:t>Personal de servicios generales</w:t>
            </w:r>
          </w:p>
        </w:tc>
        <w:tc>
          <w:tcPr>
            <w:tcW w:w="2063" w:type="dxa"/>
            <w:tcBorders>
              <w:top w:val="single" w:sz="4" w:space="0" w:color="auto"/>
              <w:left w:val="single" w:sz="4" w:space="0" w:color="auto"/>
              <w:bottom w:val="single" w:sz="4" w:space="0" w:color="auto"/>
              <w:right w:val="single" w:sz="4" w:space="0" w:color="auto"/>
            </w:tcBorders>
            <w:vAlign w:val="center"/>
          </w:tcPr>
          <w:p w14:paraId="341FF2A5" w14:textId="70AE950D" w:rsidR="008B1257" w:rsidRDefault="00CF18EA" w:rsidP="00CF18EA">
            <w:pPr>
              <w:jc w:val="center"/>
              <w:rPr>
                <w:rFonts w:ascii="Verdana" w:hAnsi="Verdana" w:cs="Arial"/>
                <w:sz w:val="20"/>
                <w:szCs w:val="20"/>
              </w:rPr>
            </w:pPr>
            <w:r>
              <w:rPr>
                <w:rFonts w:ascii="Verdana" w:hAnsi="Verdana" w:cs="Arial"/>
                <w:sz w:val="20"/>
                <w:szCs w:val="20"/>
              </w:rPr>
              <w:t>N/A.</w:t>
            </w:r>
          </w:p>
        </w:tc>
      </w:tr>
      <w:tr w:rsidR="008B1257" w14:paraId="7C504DFE" w14:textId="77777777" w:rsidTr="008F1682">
        <w:trPr>
          <w:trHeight w:val="1693"/>
          <w:jc w:val="center"/>
        </w:trPr>
        <w:tc>
          <w:tcPr>
            <w:tcW w:w="790" w:type="dxa"/>
            <w:tcBorders>
              <w:top w:val="single" w:sz="4" w:space="0" w:color="auto"/>
              <w:left w:val="single" w:sz="4" w:space="0" w:color="auto"/>
              <w:bottom w:val="single" w:sz="4" w:space="0" w:color="auto"/>
              <w:right w:val="single" w:sz="4" w:space="0" w:color="auto"/>
            </w:tcBorders>
            <w:vAlign w:val="center"/>
          </w:tcPr>
          <w:p w14:paraId="1C2E75A9" w14:textId="21C56F3D" w:rsidR="008B1257" w:rsidRDefault="008F1682">
            <w:pPr>
              <w:jc w:val="center"/>
              <w:rPr>
                <w:rFonts w:ascii="Verdana" w:hAnsi="Verdana" w:cs="Arial"/>
                <w:b/>
                <w:bCs/>
                <w:sz w:val="20"/>
                <w:szCs w:val="20"/>
              </w:rPr>
            </w:pPr>
            <w:r>
              <w:rPr>
                <w:rFonts w:ascii="Verdana" w:hAnsi="Verdana" w:cs="Arial"/>
                <w:b/>
                <w:bCs/>
                <w:sz w:val="20"/>
                <w:szCs w:val="20"/>
              </w:rPr>
              <w:t>4</w:t>
            </w:r>
          </w:p>
        </w:tc>
        <w:tc>
          <w:tcPr>
            <w:tcW w:w="2561" w:type="dxa"/>
            <w:tcBorders>
              <w:top w:val="single" w:sz="4" w:space="0" w:color="auto"/>
              <w:left w:val="single" w:sz="4" w:space="0" w:color="auto"/>
              <w:bottom w:val="single" w:sz="4" w:space="0" w:color="auto"/>
              <w:right w:val="single" w:sz="4" w:space="0" w:color="auto"/>
            </w:tcBorders>
            <w:vAlign w:val="center"/>
            <w:hideMark/>
          </w:tcPr>
          <w:p w14:paraId="3D6484E0" w14:textId="5DD949D5" w:rsidR="008B1257" w:rsidRDefault="008B1257">
            <w:pPr>
              <w:rPr>
                <w:rFonts w:ascii="Verdana" w:hAnsi="Verdana" w:cs="Arial"/>
                <w:noProof/>
                <w:sz w:val="20"/>
                <w:szCs w:val="20"/>
                <w:lang w:val="es-CO" w:eastAsia="es-CO"/>
              </w:rPr>
            </w:pPr>
            <w:r>
              <w:rPr>
                <w:rFonts w:ascii="Times New Roman" w:hAnsi="Times New Roman"/>
                <w:noProof/>
              </w:rPr>
              <mc:AlternateContent>
                <mc:Choice Requires="wps">
                  <w:drawing>
                    <wp:anchor distT="0" distB="0" distL="114300" distR="114300" simplePos="0" relativeHeight="251651072" behindDoc="0" locked="0" layoutInCell="1" allowOverlap="1" wp14:anchorId="7531D74A" wp14:editId="322FCB58">
                      <wp:simplePos x="0" y="0"/>
                      <wp:positionH relativeFrom="column">
                        <wp:posOffset>676275</wp:posOffset>
                      </wp:positionH>
                      <wp:positionV relativeFrom="paragraph">
                        <wp:posOffset>477520</wp:posOffset>
                      </wp:positionV>
                      <wp:extent cx="0" cy="365760"/>
                      <wp:effectExtent l="76200" t="0" r="76200" b="53340"/>
                      <wp:wrapNone/>
                      <wp:docPr id="18" name="Conector recto de flecha 18"/>
                      <wp:cNvGraphicFramePr/>
                      <a:graphic xmlns:a="http://schemas.openxmlformats.org/drawingml/2006/main">
                        <a:graphicData uri="http://schemas.microsoft.com/office/word/2010/wordprocessingShape">
                          <wps:wsp>
                            <wps:cNvCnPr/>
                            <wps:spPr>
                              <a:xfrm>
                                <a:off x="0" y="0"/>
                                <a:ext cx="0" cy="36576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FE7B4E" id="Conector recto de flecha 18" o:spid="_x0000_s1026" type="#_x0000_t32" style="position:absolute;margin-left:53.25pt;margin-top:37.6pt;width:0;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" strokecolor="#5b9bd5 [3204]" strokeweight="1pt">
                      <v:stroke endarrow="block" joinstyle="miter"/>
                    </v:shape>
                  </w:pict>
                </mc:Fallback>
              </mc:AlternateContent>
            </w:r>
            <w:r>
              <w:rPr>
                <w:rFonts w:ascii="Times New Roman" w:hAnsi="Times New Roman"/>
                <w:noProof/>
              </w:rPr>
              <mc:AlternateContent>
                <mc:Choice Requires="wps">
                  <w:drawing>
                    <wp:anchor distT="0" distB="0" distL="114300" distR="114300" simplePos="0" relativeHeight="251650048" behindDoc="0" locked="0" layoutInCell="1" allowOverlap="1" wp14:anchorId="141D1C49" wp14:editId="5438333C">
                      <wp:simplePos x="0" y="0"/>
                      <wp:positionH relativeFrom="column">
                        <wp:posOffset>3810</wp:posOffset>
                      </wp:positionH>
                      <wp:positionV relativeFrom="paragraph">
                        <wp:posOffset>-2540</wp:posOffset>
                      </wp:positionV>
                      <wp:extent cx="1363980" cy="474345"/>
                      <wp:effectExtent l="0" t="0" r="26670" b="20955"/>
                      <wp:wrapNone/>
                      <wp:docPr id="17" name="Rectángulo 17"/>
                      <wp:cNvGraphicFramePr/>
                      <a:graphic xmlns:a="http://schemas.openxmlformats.org/drawingml/2006/main">
                        <a:graphicData uri="http://schemas.microsoft.com/office/word/2010/wordprocessingShape">
                          <wps:wsp>
                            <wps:cNvSpPr/>
                            <wps:spPr>
                              <a:xfrm>
                                <a:off x="0" y="0"/>
                                <a:ext cx="1363980" cy="474345"/>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9943F8" w14:textId="77777777" w:rsidR="008B1257" w:rsidRDefault="008B1257" w:rsidP="008B1257">
                                  <w:pPr>
                                    <w:jc w:val="center"/>
                                    <w:rPr>
                                      <w:rFonts w:ascii="Arial" w:hAnsi="Arial" w:cs="Arial"/>
                                      <w:color w:val="000000" w:themeColor="text1"/>
                                    </w:rPr>
                                  </w:pPr>
                                  <w:r>
                                    <w:rPr>
                                      <w:rFonts w:ascii="Arial" w:hAnsi="Arial" w:cs="Arial"/>
                                      <w:color w:val="000000" w:themeColor="text1"/>
                                    </w:rPr>
                                    <w:t>Limpiar puntos ecológicos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D1C49" id="Rectángulo 17" o:spid="_x0000_s1033" style="position:absolute;left:0;text-align:left;margin-left:.3pt;margin-top:-.2pt;width:107.4pt;height:3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" filled="f" strokecolor="#0070c0" strokeweight="1pt">
                      <v:textbox>
                        <w:txbxContent>
                          <w:p w14:paraId="5A9943F8" w14:textId="77777777" w:rsidR="008B1257" w:rsidRDefault="008B1257" w:rsidP="008B1257">
                            <w:pPr>
                              <w:jc w:val="center"/>
                              <w:rPr>
                                <w:rFonts w:ascii="Arial" w:hAnsi="Arial" w:cs="Arial"/>
                                <w:color w:val="000000" w:themeColor="text1"/>
                              </w:rPr>
                            </w:pPr>
                            <w:r>
                              <w:rPr>
                                <w:rFonts w:ascii="Arial" w:hAnsi="Arial" w:cs="Arial"/>
                                <w:color w:val="000000" w:themeColor="text1"/>
                              </w:rPr>
                              <w:t>Limpiar puntos ecológicos</w:t>
                            </w:r>
                          </w:p>
                        </w:txbxContent>
                      </v:textbox>
                    </v:rect>
                  </w:pict>
                </mc:Fallback>
              </mc:AlternateContent>
            </w:r>
          </w:p>
        </w:tc>
        <w:tc>
          <w:tcPr>
            <w:tcW w:w="2867" w:type="dxa"/>
            <w:tcBorders>
              <w:top w:val="single" w:sz="4" w:space="0" w:color="auto"/>
              <w:left w:val="single" w:sz="4" w:space="0" w:color="auto"/>
              <w:bottom w:val="single" w:sz="4" w:space="0" w:color="auto"/>
              <w:right w:val="single" w:sz="4" w:space="0" w:color="auto"/>
            </w:tcBorders>
            <w:vAlign w:val="center"/>
            <w:hideMark/>
          </w:tcPr>
          <w:p w14:paraId="544A4CDB" w14:textId="77777777" w:rsidR="008B1257" w:rsidRDefault="008B1257">
            <w:pPr>
              <w:rPr>
                <w:rFonts w:ascii="Verdana" w:hAnsi="Verdana" w:cs="Arial"/>
                <w:sz w:val="20"/>
                <w:szCs w:val="20"/>
              </w:rPr>
            </w:pPr>
            <w:r>
              <w:rPr>
                <w:rFonts w:ascii="Verdana" w:hAnsi="Verdana" w:cs="Arial"/>
                <w:sz w:val="20"/>
                <w:szCs w:val="20"/>
              </w:rPr>
              <w:t xml:space="preserve">Se realiza la limpieza de los puntos ecológicos y se cambian las bolsas de </w:t>
            </w:r>
            <w:proofErr w:type="gramStart"/>
            <w:r>
              <w:rPr>
                <w:rFonts w:ascii="Verdana" w:hAnsi="Verdana" w:cs="Arial"/>
                <w:sz w:val="20"/>
                <w:szCs w:val="20"/>
              </w:rPr>
              <w:t>los mismos</w:t>
            </w:r>
            <w:proofErr w:type="gramEnd"/>
            <w:r>
              <w:rPr>
                <w:rFonts w:ascii="Verdana" w:hAnsi="Verdana" w:cs="Arial"/>
                <w:sz w:val="20"/>
                <w:szCs w:val="20"/>
              </w:rPr>
              <w:t xml:space="preserve"> de acuerdo a su tipología. </w:t>
            </w:r>
          </w:p>
        </w:tc>
        <w:tc>
          <w:tcPr>
            <w:tcW w:w="1637" w:type="dxa"/>
            <w:tcBorders>
              <w:top w:val="single" w:sz="4" w:space="0" w:color="auto"/>
              <w:left w:val="single" w:sz="4" w:space="0" w:color="auto"/>
              <w:bottom w:val="single" w:sz="4" w:space="0" w:color="auto"/>
              <w:right w:val="single" w:sz="4" w:space="0" w:color="auto"/>
            </w:tcBorders>
            <w:vAlign w:val="center"/>
            <w:hideMark/>
          </w:tcPr>
          <w:p w14:paraId="41735256" w14:textId="77777777" w:rsidR="008B1257" w:rsidRDefault="008B1257">
            <w:pPr>
              <w:rPr>
                <w:rFonts w:ascii="Verdana" w:hAnsi="Verdana" w:cs="Arial"/>
                <w:sz w:val="20"/>
                <w:szCs w:val="20"/>
              </w:rPr>
            </w:pPr>
            <w:r>
              <w:rPr>
                <w:rFonts w:ascii="Verdana" w:hAnsi="Verdana" w:cs="Arial"/>
                <w:sz w:val="20"/>
                <w:szCs w:val="20"/>
              </w:rPr>
              <w:t>Personal de servicios generales</w:t>
            </w:r>
          </w:p>
        </w:tc>
        <w:tc>
          <w:tcPr>
            <w:tcW w:w="2063" w:type="dxa"/>
            <w:tcBorders>
              <w:top w:val="single" w:sz="4" w:space="0" w:color="auto"/>
              <w:left w:val="single" w:sz="4" w:space="0" w:color="auto"/>
              <w:bottom w:val="single" w:sz="4" w:space="0" w:color="auto"/>
              <w:right w:val="single" w:sz="4" w:space="0" w:color="auto"/>
            </w:tcBorders>
            <w:vAlign w:val="center"/>
          </w:tcPr>
          <w:p w14:paraId="002A92D9" w14:textId="7498FD12" w:rsidR="008B1257" w:rsidRDefault="00CF18EA" w:rsidP="00CF18EA">
            <w:pPr>
              <w:jc w:val="center"/>
              <w:rPr>
                <w:rFonts w:ascii="Verdana" w:hAnsi="Verdana" w:cs="Arial"/>
                <w:sz w:val="20"/>
                <w:szCs w:val="20"/>
              </w:rPr>
            </w:pPr>
            <w:r>
              <w:rPr>
                <w:rFonts w:ascii="Verdana" w:hAnsi="Verdana" w:cs="Arial"/>
                <w:sz w:val="20"/>
                <w:szCs w:val="20"/>
              </w:rPr>
              <w:t>N/A.</w:t>
            </w:r>
          </w:p>
        </w:tc>
      </w:tr>
      <w:tr w:rsidR="005B05EC" w14:paraId="1721C1F4" w14:textId="77777777" w:rsidTr="008F1682">
        <w:trPr>
          <w:trHeight w:val="1693"/>
          <w:jc w:val="center"/>
        </w:trPr>
        <w:tc>
          <w:tcPr>
            <w:tcW w:w="790" w:type="dxa"/>
            <w:tcBorders>
              <w:top w:val="single" w:sz="4" w:space="0" w:color="auto"/>
              <w:left w:val="single" w:sz="4" w:space="0" w:color="auto"/>
              <w:bottom w:val="single" w:sz="4" w:space="0" w:color="auto"/>
              <w:right w:val="single" w:sz="4" w:space="0" w:color="auto"/>
            </w:tcBorders>
            <w:vAlign w:val="center"/>
          </w:tcPr>
          <w:p w14:paraId="5F56CE0B" w14:textId="2E493E6B" w:rsidR="005B05EC" w:rsidRDefault="008F1682">
            <w:pPr>
              <w:jc w:val="center"/>
              <w:rPr>
                <w:rFonts w:ascii="Verdana" w:hAnsi="Verdana" w:cs="Arial"/>
                <w:b/>
                <w:bCs/>
                <w:sz w:val="20"/>
                <w:szCs w:val="20"/>
              </w:rPr>
            </w:pPr>
            <w:r>
              <w:rPr>
                <w:rFonts w:ascii="Verdana" w:hAnsi="Verdana" w:cs="Arial"/>
                <w:b/>
                <w:bCs/>
                <w:sz w:val="20"/>
                <w:szCs w:val="20"/>
              </w:rPr>
              <w:t>5</w:t>
            </w:r>
          </w:p>
        </w:tc>
        <w:tc>
          <w:tcPr>
            <w:tcW w:w="2561" w:type="dxa"/>
            <w:tcBorders>
              <w:top w:val="single" w:sz="4" w:space="0" w:color="auto"/>
              <w:left w:val="single" w:sz="4" w:space="0" w:color="auto"/>
              <w:bottom w:val="single" w:sz="4" w:space="0" w:color="auto"/>
              <w:right w:val="single" w:sz="4" w:space="0" w:color="auto"/>
            </w:tcBorders>
            <w:vAlign w:val="center"/>
          </w:tcPr>
          <w:p w14:paraId="202B5EAE" w14:textId="23FB5AD2" w:rsidR="005B05EC" w:rsidRDefault="00BA20B1">
            <w:pPr>
              <w:rPr>
                <w:rFonts w:ascii="Times New Roman" w:hAnsi="Times New Roman"/>
                <w:noProof/>
              </w:rPr>
            </w:pPr>
            <w:r>
              <w:rPr>
                <w:rFonts w:ascii="Times New Roman" w:hAnsi="Times New Roman"/>
                <w:noProof/>
              </w:rPr>
              <mc:AlternateContent>
                <mc:Choice Requires="wps">
                  <w:drawing>
                    <wp:anchor distT="0" distB="0" distL="114300" distR="114300" simplePos="0" relativeHeight="251661312" behindDoc="0" locked="0" layoutInCell="1" allowOverlap="1" wp14:anchorId="6105802A" wp14:editId="60E8FB4F">
                      <wp:simplePos x="0" y="0"/>
                      <wp:positionH relativeFrom="column">
                        <wp:posOffset>-13335</wp:posOffset>
                      </wp:positionH>
                      <wp:positionV relativeFrom="paragraph">
                        <wp:posOffset>63500</wp:posOffset>
                      </wp:positionV>
                      <wp:extent cx="1363980" cy="574040"/>
                      <wp:effectExtent l="0" t="0" r="26670" b="16510"/>
                      <wp:wrapNone/>
                      <wp:docPr id="768873041" name="Diagrama de flujo: documento 768873041"/>
                      <wp:cNvGraphicFramePr/>
                      <a:graphic xmlns:a="http://schemas.openxmlformats.org/drawingml/2006/main">
                        <a:graphicData uri="http://schemas.microsoft.com/office/word/2010/wordprocessingShape">
                          <wps:wsp>
                            <wps:cNvSpPr/>
                            <wps:spPr>
                              <a:xfrm>
                                <a:off x="0" y="0"/>
                                <a:ext cx="1363980" cy="574040"/>
                              </a:xfrm>
                              <a:prstGeom prst="flowChartDocumen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C40A40" w14:textId="73FFCC4D" w:rsidR="005B05EC" w:rsidRDefault="005B05EC" w:rsidP="005B05EC">
                                  <w:pPr>
                                    <w:jc w:val="center"/>
                                    <w:rPr>
                                      <w:rFonts w:ascii="Arial" w:hAnsi="Arial" w:cs="Arial"/>
                                      <w:color w:val="000000" w:themeColor="text1"/>
                                    </w:rPr>
                                  </w:pPr>
                                  <w:r>
                                    <w:rPr>
                                      <w:rFonts w:ascii="Arial" w:hAnsi="Arial" w:cs="Arial"/>
                                      <w:color w:val="000000" w:themeColor="text1"/>
                                    </w:rPr>
                                    <w:t xml:space="preserve">Diligenciar formato digital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5802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iagrama de flujo: documento 768873041" o:spid="_x0000_s1034" type="#_x0000_t114" style="position:absolute;left:0;text-align:left;margin-left:-1.05pt;margin-top:5pt;width:107.4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" filled="f" strokecolor="#0070c0" strokeweight="1pt">
                      <v:textbox>
                        <w:txbxContent>
                          <w:p w14:paraId="73C40A40" w14:textId="73FFCC4D" w:rsidR="005B05EC" w:rsidRDefault="005B05EC" w:rsidP="005B05EC">
                            <w:pPr>
                              <w:jc w:val="center"/>
                              <w:rPr>
                                <w:rFonts w:ascii="Arial" w:hAnsi="Arial" w:cs="Arial"/>
                                <w:color w:val="000000" w:themeColor="text1"/>
                              </w:rPr>
                            </w:pPr>
                            <w:r>
                              <w:rPr>
                                <w:rFonts w:ascii="Arial" w:hAnsi="Arial" w:cs="Arial"/>
                                <w:color w:val="000000" w:themeColor="text1"/>
                              </w:rPr>
                              <w:t xml:space="preserve">Diligenciar formato digital </w:t>
                            </w:r>
                          </w:p>
                        </w:txbxContent>
                      </v:textbox>
                    </v:shape>
                  </w:pict>
                </mc:Fallback>
              </mc:AlternateContent>
            </w:r>
            <w:r w:rsidR="005B05EC">
              <w:rPr>
                <w:rFonts w:ascii="Times New Roman" w:hAnsi="Times New Roman"/>
                <w:noProof/>
              </w:rPr>
              <mc:AlternateContent>
                <mc:Choice Requires="wps">
                  <w:drawing>
                    <wp:anchor distT="0" distB="0" distL="114300" distR="114300" simplePos="0" relativeHeight="251662336" behindDoc="0" locked="0" layoutInCell="1" allowOverlap="1" wp14:anchorId="0B8D0A99" wp14:editId="7A3447FE">
                      <wp:simplePos x="0" y="0"/>
                      <wp:positionH relativeFrom="column">
                        <wp:posOffset>666750</wp:posOffset>
                      </wp:positionH>
                      <wp:positionV relativeFrom="paragraph">
                        <wp:posOffset>605790</wp:posOffset>
                      </wp:positionV>
                      <wp:extent cx="0" cy="365760"/>
                      <wp:effectExtent l="76200" t="0" r="76200" b="53340"/>
                      <wp:wrapNone/>
                      <wp:docPr id="768873042" name="Conector recto de flecha 768873042"/>
                      <wp:cNvGraphicFramePr/>
                      <a:graphic xmlns:a="http://schemas.openxmlformats.org/drawingml/2006/main">
                        <a:graphicData uri="http://schemas.microsoft.com/office/word/2010/wordprocessingShape">
                          <wps:wsp>
                            <wps:cNvCnPr/>
                            <wps:spPr>
                              <a:xfrm>
                                <a:off x="0" y="0"/>
                                <a:ext cx="0" cy="36576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76DAC3" id="_x0000_t32" coordsize="21600,21600" o:spt="32" o:oned="t" path="m,l21600,21600e" filled="f">
                      <v:path arrowok="t" fillok="f" o:connecttype="none"/>
                      <o:lock v:ext="edit" shapetype="t"/>
                    </v:shapetype>
                    <v:shape id="Conector recto de flecha 768873042" o:spid="_x0000_s1026" type="#_x0000_t32" style="position:absolute;margin-left:52.5pt;margin-top:47.7pt;width:0;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" strokecolor="#5b9bd5 [3204]" strokeweight="1pt">
                      <v:stroke endarrow="block" joinstyle="miter"/>
                    </v:shape>
                  </w:pict>
                </mc:Fallback>
              </mc:AlternateContent>
            </w:r>
          </w:p>
        </w:tc>
        <w:tc>
          <w:tcPr>
            <w:tcW w:w="2867" w:type="dxa"/>
            <w:tcBorders>
              <w:top w:val="single" w:sz="4" w:space="0" w:color="auto"/>
              <w:left w:val="single" w:sz="4" w:space="0" w:color="auto"/>
              <w:bottom w:val="single" w:sz="4" w:space="0" w:color="auto"/>
              <w:right w:val="single" w:sz="4" w:space="0" w:color="auto"/>
            </w:tcBorders>
            <w:vAlign w:val="center"/>
          </w:tcPr>
          <w:p w14:paraId="3ADBF527" w14:textId="4F949562" w:rsidR="005B05EC" w:rsidRDefault="005B05EC">
            <w:pPr>
              <w:rPr>
                <w:rFonts w:ascii="Verdana" w:hAnsi="Verdana" w:cs="Arial"/>
                <w:sz w:val="20"/>
                <w:szCs w:val="20"/>
              </w:rPr>
            </w:pPr>
            <w:r w:rsidRPr="00BA20B1">
              <w:rPr>
                <w:rFonts w:ascii="Verdana" w:hAnsi="Verdana" w:cs="Arial"/>
                <w:sz w:val="20"/>
                <w:szCs w:val="20"/>
              </w:rPr>
              <w:t xml:space="preserve">Solicitar al personal de mantenimiento el formato </w:t>
            </w:r>
            <w:r>
              <w:rPr>
                <w:rFonts w:ascii="Verdana" w:hAnsi="Verdana" w:cs="Arial"/>
                <w:sz w:val="20"/>
                <w:szCs w:val="20"/>
              </w:rPr>
              <w:t>F-GA-07</w:t>
            </w:r>
            <w:r w:rsidRPr="00BA20B1">
              <w:rPr>
                <w:rFonts w:ascii="Verdana" w:hAnsi="Verdana" w:cs="Arial"/>
                <w:sz w:val="20"/>
                <w:szCs w:val="20"/>
              </w:rPr>
              <w:t xml:space="preserve"> y copiar los datos mensualmente en el formato digital.</w:t>
            </w:r>
          </w:p>
        </w:tc>
        <w:tc>
          <w:tcPr>
            <w:tcW w:w="1637" w:type="dxa"/>
            <w:tcBorders>
              <w:top w:val="single" w:sz="4" w:space="0" w:color="auto"/>
              <w:left w:val="single" w:sz="4" w:space="0" w:color="auto"/>
              <w:bottom w:val="single" w:sz="4" w:space="0" w:color="auto"/>
              <w:right w:val="single" w:sz="4" w:space="0" w:color="auto"/>
            </w:tcBorders>
            <w:vAlign w:val="center"/>
          </w:tcPr>
          <w:p w14:paraId="2358BEFF" w14:textId="30F3260D" w:rsidR="005B05EC" w:rsidRDefault="005B05EC" w:rsidP="005B05EC">
            <w:pPr>
              <w:jc w:val="center"/>
              <w:rPr>
                <w:rFonts w:ascii="Verdana" w:hAnsi="Verdana" w:cs="Arial"/>
                <w:sz w:val="20"/>
                <w:szCs w:val="20"/>
              </w:rPr>
            </w:pPr>
            <w:r w:rsidRPr="005B05EC">
              <w:rPr>
                <w:rFonts w:ascii="Verdana" w:hAnsi="Verdana" w:cs="Arial"/>
                <w:sz w:val="20"/>
                <w:szCs w:val="20"/>
              </w:rPr>
              <w:t>Profesional ambiental</w:t>
            </w:r>
          </w:p>
        </w:tc>
        <w:tc>
          <w:tcPr>
            <w:tcW w:w="2063" w:type="dxa"/>
            <w:tcBorders>
              <w:top w:val="single" w:sz="4" w:space="0" w:color="auto"/>
              <w:left w:val="single" w:sz="4" w:space="0" w:color="auto"/>
              <w:bottom w:val="single" w:sz="4" w:space="0" w:color="auto"/>
              <w:right w:val="single" w:sz="4" w:space="0" w:color="auto"/>
            </w:tcBorders>
            <w:vAlign w:val="center"/>
          </w:tcPr>
          <w:p w14:paraId="1EA410B5" w14:textId="1383268B" w:rsidR="005B05EC" w:rsidRDefault="005B05EC">
            <w:pPr>
              <w:rPr>
                <w:rFonts w:ascii="Verdana" w:hAnsi="Verdana" w:cs="Arial"/>
                <w:sz w:val="20"/>
                <w:szCs w:val="20"/>
              </w:rPr>
            </w:pPr>
            <w:r>
              <w:rPr>
                <w:rFonts w:ascii="Verdana" w:hAnsi="Verdana" w:cs="Arial"/>
                <w:sz w:val="20"/>
                <w:szCs w:val="20"/>
              </w:rPr>
              <w:t>formato F-GA-07 (CONTROL DE RESIDUOS ORGÁNICOS Y APROVECHABLES)</w:t>
            </w:r>
          </w:p>
        </w:tc>
      </w:tr>
      <w:tr w:rsidR="00420536" w14:paraId="744B55F2" w14:textId="77777777" w:rsidTr="008F1682">
        <w:trPr>
          <w:trHeight w:val="1693"/>
          <w:jc w:val="center"/>
        </w:trPr>
        <w:tc>
          <w:tcPr>
            <w:tcW w:w="790" w:type="dxa"/>
            <w:tcBorders>
              <w:top w:val="single" w:sz="4" w:space="0" w:color="auto"/>
              <w:left w:val="single" w:sz="4" w:space="0" w:color="auto"/>
              <w:bottom w:val="single" w:sz="4" w:space="0" w:color="auto"/>
              <w:right w:val="single" w:sz="4" w:space="0" w:color="auto"/>
            </w:tcBorders>
            <w:vAlign w:val="center"/>
          </w:tcPr>
          <w:p w14:paraId="05E93CEF" w14:textId="4AEC5EBF" w:rsidR="00420536" w:rsidRDefault="008F1682">
            <w:pPr>
              <w:jc w:val="center"/>
              <w:rPr>
                <w:rFonts w:ascii="Verdana" w:hAnsi="Verdana" w:cs="Arial"/>
                <w:b/>
                <w:bCs/>
                <w:sz w:val="20"/>
                <w:szCs w:val="20"/>
              </w:rPr>
            </w:pPr>
            <w:r>
              <w:rPr>
                <w:rFonts w:ascii="Verdana" w:hAnsi="Verdana" w:cs="Arial"/>
                <w:b/>
                <w:bCs/>
                <w:sz w:val="20"/>
                <w:szCs w:val="20"/>
              </w:rPr>
              <w:t>6</w:t>
            </w:r>
          </w:p>
        </w:tc>
        <w:tc>
          <w:tcPr>
            <w:tcW w:w="2561" w:type="dxa"/>
            <w:tcBorders>
              <w:top w:val="single" w:sz="4" w:space="0" w:color="auto"/>
              <w:left w:val="single" w:sz="4" w:space="0" w:color="auto"/>
              <w:bottom w:val="single" w:sz="4" w:space="0" w:color="auto"/>
              <w:right w:val="single" w:sz="4" w:space="0" w:color="auto"/>
            </w:tcBorders>
            <w:vAlign w:val="center"/>
          </w:tcPr>
          <w:p w14:paraId="5FD34535" w14:textId="0969668E" w:rsidR="00420536" w:rsidRDefault="00420536">
            <w:pPr>
              <w:rPr>
                <w:rFonts w:ascii="Times New Roman" w:hAnsi="Times New Roman"/>
                <w:noProof/>
              </w:rPr>
            </w:pPr>
            <w:r>
              <w:rPr>
                <w:rFonts w:ascii="Times New Roman" w:hAnsi="Times New Roman"/>
                <w:noProof/>
              </w:rPr>
              <mc:AlternateContent>
                <mc:Choice Requires="wps">
                  <w:drawing>
                    <wp:anchor distT="0" distB="0" distL="114300" distR="114300" simplePos="0" relativeHeight="251664384" behindDoc="0" locked="0" layoutInCell="1" allowOverlap="1" wp14:anchorId="5E7185A1" wp14:editId="1676389D">
                      <wp:simplePos x="0" y="0"/>
                      <wp:positionH relativeFrom="column">
                        <wp:posOffset>657225</wp:posOffset>
                      </wp:positionH>
                      <wp:positionV relativeFrom="paragraph">
                        <wp:posOffset>476250</wp:posOffset>
                      </wp:positionV>
                      <wp:extent cx="0" cy="365760"/>
                      <wp:effectExtent l="76200" t="0" r="76200" b="53340"/>
                      <wp:wrapNone/>
                      <wp:docPr id="768873044" name="Conector recto de flecha 768873044"/>
                      <wp:cNvGraphicFramePr/>
                      <a:graphic xmlns:a="http://schemas.openxmlformats.org/drawingml/2006/main">
                        <a:graphicData uri="http://schemas.microsoft.com/office/word/2010/wordprocessingShape">
                          <wps:wsp>
                            <wps:cNvCnPr/>
                            <wps:spPr>
                              <a:xfrm>
                                <a:off x="0" y="0"/>
                                <a:ext cx="0" cy="36576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ECCF0C" id="Conector recto de flecha 768873044" o:spid="_x0000_s1026" type="#_x0000_t32" style="position:absolute;margin-left:51.75pt;margin-top:37.5pt;width:0;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" strokecolor="#5b9bd5 [3204]" strokeweight="1pt">
                      <v:stroke endarrow="block" joinstyle="miter"/>
                    </v:shape>
                  </w:pict>
                </mc:Fallback>
              </mc:AlternateContent>
            </w:r>
            <w:r>
              <w:rPr>
                <w:rFonts w:ascii="Times New Roman" w:hAnsi="Times New Roman"/>
                <w:noProof/>
              </w:rPr>
              <mc:AlternateContent>
                <mc:Choice Requires="wps">
                  <w:drawing>
                    <wp:anchor distT="0" distB="0" distL="114300" distR="114300" simplePos="0" relativeHeight="251663360" behindDoc="0" locked="0" layoutInCell="1" allowOverlap="1" wp14:anchorId="7E8BF2FC" wp14:editId="5FA867B9">
                      <wp:simplePos x="0" y="0"/>
                      <wp:positionH relativeFrom="column">
                        <wp:posOffset>-25400</wp:posOffset>
                      </wp:positionH>
                      <wp:positionV relativeFrom="paragraph">
                        <wp:posOffset>10795</wp:posOffset>
                      </wp:positionV>
                      <wp:extent cx="1363980" cy="474345"/>
                      <wp:effectExtent l="0" t="0" r="26670" b="20955"/>
                      <wp:wrapNone/>
                      <wp:docPr id="768873043" name="Rectángulo 768873043"/>
                      <wp:cNvGraphicFramePr/>
                      <a:graphic xmlns:a="http://schemas.openxmlformats.org/drawingml/2006/main">
                        <a:graphicData uri="http://schemas.microsoft.com/office/word/2010/wordprocessingShape">
                          <wps:wsp>
                            <wps:cNvSpPr/>
                            <wps:spPr>
                              <a:xfrm>
                                <a:off x="0" y="0"/>
                                <a:ext cx="1363980" cy="474345"/>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279ADB" w14:textId="0D3E9AD2" w:rsidR="00420536" w:rsidRDefault="00420536" w:rsidP="00420536">
                                  <w:pPr>
                                    <w:jc w:val="center"/>
                                    <w:rPr>
                                      <w:rFonts w:ascii="Arial" w:hAnsi="Arial" w:cs="Arial"/>
                                      <w:color w:val="000000" w:themeColor="text1"/>
                                    </w:rPr>
                                  </w:pPr>
                                  <w:r>
                                    <w:rPr>
                                      <w:rFonts w:ascii="Arial" w:hAnsi="Arial" w:cs="Arial"/>
                                      <w:color w:val="000000" w:themeColor="text1"/>
                                    </w:rPr>
                                    <w:t>Solicitar certificaciones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BF2FC" id="Rectángulo 768873043" o:spid="_x0000_s1035" style="position:absolute;left:0;text-align:left;margin-left:-2pt;margin-top:.85pt;width:107.4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" filled="f" strokecolor="#0070c0" strokeweight="1pt">
                      <v:textbox>
                        <w:txbxContent>
                          <w:p w14:paraId="1C279ADB" w14:textId="0D3E9AD2" w:rsidR="00420536" w:rsidRDefault="00420536" w:rsidP="00420536">
                            <w:pPr>
                              <w:jc w:val="center"/>
                              <w:rPr>
                                <w:rFonts w:ascii="Arial" w:hAnsi="Arial" w:cs="Arial"/>
                                <w:color w:val="000000" w:themeColor="text1"/>
                              </w:rPr>
                            </w:pPr>
                            <w:r>
                              <w:rPr>
                                <w:rFonts w:ascii="Arial" w:hAnsi="Arial" w:cs="Arial"/>
                                <w:color w:val="000000" w:themeColor="text1"/>
                              </w:rPr>
                              <w:t>Solicitar certificaciones</w:t>
                            </w:r>
                          </w:p>
                        </w:txbxContent>
                      </v:textbox>
                    </v:rect>
                  </w:pict>
                </mc:Fallback>
              </mc:AlternateContent>
            </w:r>
          </w:p>
        </w:tc>
        <w:tc>
          <w:tcPr>
            <w:tcW w:w="2867" w:type="dxa"/>
            <w:tcBorders>
              <w:top w:val="single" w:sz="4" w:space="0" w:color="auto"/>
              <w:left w:val="single" w:sz="4" w:space="0" w:color="auto"/>
              <w:bottom w:val="single" w:sz="4" w:space="0" w:color="auto"/>
              <w:right w:val="single" w:sz="4" w:space="0" w:color="auto"/>
            </w:tcBorders>
            <w:vAlign w:val="center"/>
          </w:tcPr>
          <w:p w14:paraId="4712FEC9" w14:textId="1F44F5D8" w:rsidR="00420536" w:rsidRDefault="00420536">
            <w:r w:rsidRPr="00BA20B1">
              <w:rPr>
                <w:rFonts w:ascii="Verdana" w:hAnsi="Verdana" w:cs="Arial"/>
                <w:sz w:val="20"/>
                <w:szCs w:val="20"/>
              </w:rPr>
              <w:t>Solicitar anualmente los certificados de disposición final de los residuos aprovechables y no aprovechables entregados al Centro Empresarial Arrecife</w:t>
            </w:r>
            <w:r w:rsidR="00343FB3">
              <w:t>.</w:t>
            </w:r>
          </w:p>
        </w:tc>
        <w:tc>
          <w:tcPr>
            <w:tcW w:w="1637" w:type="dxa"/>
            <w:tcBorders>
              <w:top w:val="single" w:sz="4" w:space="0" w:color="auto"/>
              <w:left w:val="single" w:sz="4" w:space="0" w:color="auto"/>
              <w:bottom w:val="single" w:sz="4" w:space="0" w:color="auto"/>
              <w:right w:val="single" w:sz="4" w:space="0" w:color="auto"/>
            </w:tcBorders>
            <w:vAlign w:val="center"/>
          </w:tcPr>
          <w:p w14:paraId="3EC53A83" w14:textId="457A3772" w:rsidR="00420536" w:rsidRPr="005B05EC" w:rsidRDefault="00343FB3" w:rsidP="005B05EC">
            <w:pPr>
              <w:jc w:val="center"/>
              <w:rPr>
                <w:rFonts w:ascii="Verdana" w:hAnsi="Verdana" w:cs="Arial"/>
                <w:sz w:val="20"/>
                <w:szCs w:val="20"/>
              </w:rPr>
            </w:pPr>
            <w:r w:rsidRPr="005B05EC">
              <w:rPr>
                <w:rFonts w:ascii="Verdana" w:hAnsi="Verdana" w:cs="Arial"/>
                <w:sz w:val="20"/>
                <w:szCs w:val="20"/>
              </w:rPr>
              <w:t>Profesional ambiental</w:t>
            </w:r>
          </w:p>
        </w:tc>
        <w:tc>
          <w:tcPr>
            <w:tcW w:w="2063" w:type="dxa"/>
            <w:tcBorders>
              <w:top w:val="single" w:sz="4" w:space="0" w:color="auto"/>
              <w:left w:val="single" w:sz="4" w:space="0" w:color="auto"/>
              <w:bottom w:val="single" w:sz="4" w:space="0" w:color="auto"/>
              <w:right w:val="single" w:sz="4" w:space="0" w:color="auto"/>
            </w:tcBorders>
            <w:vAlign w:val="center"/>
          </w:tcPr>
          <w:p w14:paraId="2F629719" w14:textId="1CFB0168" w:rsidR="00420536" w:rsidRDefault="00305FD8">
            <w:pPr>
              <w:rPr>
                <w:rFonts w:ascii="Verdana" w:hAnsi="Verdana" w:cs="Arial"/>
                <w:sz w:val="20"/>
                <w:szCs w:val="20"/>
              </w:rPr>
            </w:pPr>
            <w:r>
              <w:rPr>
                <w:rFonts w:ascii="Verdana" w:hAnsi="Verdana" w:cs="Arial"/>
                <w:sz w:val="20"/>
                <w:szCs w:val="20"/>
              </w:rPr>
              <w:t>Certificaciones de disposición final de residuos.</w:t>
            </w:r>
            <w:r w:rsidR="00343FB3">
              <w:rPr>
                <w:rFonts w:ascii="Verdana" w:hAnsi="Verdana" w:cs="Arial"/>
                <w:sz w:val="20"/>
                <w:szCs w:val="20"/>
              </w:rPr>
              <w:t xml:space="preserve"> </w:t>
            </w:r>
          </w:p>
        </w:tc>
      </w:tr>
      <w:tr w:rsidR="001661D0" w14:paraId="6316668E" w14:textId="77777777" w:rsidTr="008F1682">
        <w:trPr>
          <w:trHeight w:val="1693"/>
          <w:jc w:val="center"/>
        </w:trPr>
        <w:tc>
          <w:tcPr>
            <w:tcW w:w="790" w:type="dxa"/>
            <w:tcBorders>
              <w:top w:val="single" w:sz="4" w:space="0" w:color="auto"/>
              <w:left w:val="single" w:sz="4" w:space="0" w:color="auto"/>
              <w:bottom w:val="single" w:sz="4" w:space="0" w:color="auto"/>
              <w:right w:val="single" w:sz="4" w:space="0" w:color="auto"/>
            </w:tcBorders>
            <w:vAlign w:val="center"/>
          </w:tcPr>
          <w:p w14:paraId="4D06FF2A" w14:textId="77777777" w:rsidR="001661D0" w:rsidRDefault="001661D0">
            <w:pPr>
              <w:jc w:val="center"/>
              <w:rPr>
                <w:rFonts w:ascii="Verdana" w:hAnsi="Verdana" w:cs="Arial"/>
                <w:b/>
                <w:bCs/>
                <w:sz w:val="20"/>
                <w:szCs w:val="20"/>
              </w:rPr>
            </w:pPr>
            <w:r>
              <w:rPr>
                <w:rFonts w:ascii="Verdana" w:hAnsi="Verdana" w:cs="Arial"/>
                <w:b/>
                <w:bCs/>
                <w:sz w:val="20"/>
                <w:szCs w:val="20"/>
              </w:rPr>
              <w:t>7</w:t>
            </w:r>
          </w:p>
          <w:p w14:paraId="0EBDFFD6" w14:textId="3636F448" w:rsidR="001661D0" w:rsidRDefault="001661D0">
            <w:pPr>
              <w:jc w:val="center"/>
              <w:rPr>
                <w:rFonts w:ascii="Verdana" w:hAnsi="Verdana" w:cs="Arial"/>
                <w:b/>
                <w:bCs/>
                <w:sz w:val="20"/>
                <w:szCs w:val="20"/>
              </w:rPr>
            </w:pPr>
            <w:r>
              <w:rPr>
                <w:rFonts w:ascii="Verdana" w:hAnsi="Verdana" w:cs="Arial"/>
                <w:b/>
                <w:bCs/>
                <w:sz w:val="20"/>
                <w:szCs w:val="20"/>
              </w:rPr>
              <w:t>PC</w:t>
            </w:r>
          </w:p>
        </w:tc>
        <w:tc>
          <w:tcPr>
            <w:tcW w:w="2561" w:type="dxa"/>
            <w:tcBorders>
              <w:top w:val="single" w:sz="4" w:space="0" w:color="auto"/>
              <w:left w:val="single" w:sz="4" w:space="0" w:color="auto"/>
              <w:bottom w:val="single" w:sz="4" w:space="0" w:color="auto"/>
              <w:right w:val="single" w:sz="4" w:space="0" w:color="auto"/>
            </w:tcBorders>
            <w:vAlign w:val="center"/>
          </w:tcPr>
          <w:p w14:paraId="244451F5" w14:textId="0ACB7E1D" w:rsidR="001661D0" w:rsidRDefault="001661D0">
            <w:pPr>
              <w:rPr>
                <w:rFonts w:ascii="Times New Roman" w:hAnsi="Times New Roman"/>
                <w:noProof/>
              </w:rPr>
            </w:pPr>
            <w:r w:rsidRPr="00E765EF">
              <w:rPr>
                <w:rFonts w:ascii="Verdana" w:hAnsi="Verdana" w:cs="Arial"/>
                <w:noProof/>
                <w:lang w:val="es-CO" w:eastAsia="es-CO"/>
              </w:rPr>
              <mc:AlternateContent>
                <mc:Choice Requires="wps">
                  <w:drawing>
                    <wp:anchor distT="0" distB="0" distL="114300" distR="114300" simplePos="0" relativeHeight="251670528" behindDoc="1" locked="0" layoutInCell="1" allowOverlap="1" wp14:anchorId="51102C09" wp14:editId="77E3E5CD">
                      <wp:simplePos x="0" y="0"/>
                      <wp:positionH relativeFrom="column">
                        <wp:posOffset>177800</wp:posOffset>
                      </wp:positionH>
                      <wp:positionV relativeFrom="paragraph">
                        <wp:posOffset>13335</wp:posOffset>
                      </wp:positionV>
                      <wp:extent cx="1282065" cy="960755"/>
                      <wp:effectExtent l="19050" t="19050" r="13335" b="29845"/>
                      <wp:wrapTight wrapText="bothSides">
                        <wp:wrapPolygon edited="0">
                          <wp:start x="9949" y="-428"/>
                          <wp:lineTo x="2889" y="6424"/>
                          <wp:lineTo x="-321" y="6853"/>
                          <wp:lineTo x="-321" y="11135"/>
                          <wp:lineTo x="9629" y="21843"/>
                          <wp:lineTo x="11875" y="21843"/>
                          <wp:lineTo x="19578" y="13705"/>
                          <wp:lineTo x="21504" y="10707"/>
                          <wp:lineTo x="21504" y="9851"/>
                          <wp:lineTo x="11875" y="-428"/>
                          <wp:lineTo x="9949" y="-428"/>
                        </wp:wrapPolygon>
                      </wp:wrapTight>
                      <wp:docPr id="481282719" name="Rombo 6"/>
                      <wp:cNvGraphicFramePr/>
                      <a:graphic xmlns:a="http://schemas.openxmlformats.org/drawingml/2006/main">
                        <a:graphicData uri="http://schemas.microsoft.com/office/word/2010/wordprocessingShape">
                          <wps:wsp>
                            <wps:cNvSpPr/>
                            <wps:spPr>
                              <a:xfrm>
                                <a:off x="0" y="0"/>
                                <a:ext cx="1282065" cy="960755"/>
                              </a:xfrm>
                              <a:prstGeom prst="diamond">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D602F0" w14:textId="5274574C" w:rsidR="001661D0" w:rsidRPr="001661D0" w:rsidRDefault="00E64CF9" w:rsidP="001661D0">
                                  <w:pPr>
                                    <w:jc w:val="center"/>
                                    <w:rPr>
                                      <w:rFonts w:ascii="Arial" w:hAnsi="Arial" w:cs="Arial"/>
                                      <w:color w:val="000000" w:themeColor="text1"/>
                                      <w:sz w:val="14"/>
                                      <w:szCs w:val="14"/>
                                      <w:lang w:val="es-MX"/>
                                    </w:rPr>
                                  </w:pPr>
                                  <w:r>
                                    <w:rPr>
                                      <w:rFonts w:ascii="Arial" w:hAnsi="Arial" w:cs="Arial"/>
                                      <w:color w:val="000000" w:themeColor="text1"/>
                                      <w:sz w:val="14"/>
                                      <w:szCs w:val="14"/>
                                      <w:lang w:val="es-MX"/>
                                    </w:rPr>
                                    <w:t>¿R</w:t>
                                  </w:r>
                                  <w:r w:rsidR="001661D0" w:rsidRPr="001661D0">
                                    <w:rPr>
                                      <w:rFonts w:ascii="Arial" w:hAnsi="Arial" w:cs="Arial"/>
                                      <w:color w:val="000000" w:themeColor="text1"/>
                                      <w:sz w:val="14"/>
                                      <w:szCs w:val="14"/>
                                      <w:lang w:val="es-MX"/>
                                    </w:rPr>
                                    <w:t>ealiza seguimiento a la generación</w:t>
                                  </w:r>
                                  <w:r w:rsidR="001661D0">
                                    <w:rPr>
                                      <w:rFonts w:ascii="Arial" w:hAnsi="Arial" w:cs="Arial"/>
                                      <w:color w:val="000000" w:themeColor="text1"/>
                                      <w:sz w:val="14"/>
                                      <w:szCs w:val="14"/>
                                      <w:lang w:val="es-MX"/>
                                    </w:rPr>
                                    <w:t xml:space="preserve"> de residuos</w:t>
                                  </w:r>
                                  <w:r>
                                    <w:rPr>
                                      <w:rFonts w:ascii="Arial" w:hAnsi="Arial" w:cs="Arial"/>
                                      <w:color w:val="000000" w:themeColor="text1"/>
                                      <w:sz w:val="14"/>
                                      <w:szCs w:val="14"/>
                                      <w:lang w:val="es-MX"/>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02C09" id="_x0000_t4" coordsize="21600,21600" o:spt="4" path="m10800,l,10800,10800,21600,21600,10800xe">
                      <v:stroke joinstyle="miter"/>
                      <v:path gradientshapeok="t" o:connecttype="rect" textboxrect="5400,5400,16200,16200"/>
                    </v:shapetype>
                    <v:shape id="Rombo 6" o:spid="_x0000_s1036" type="#_x0000_t4" style="position:absolute;left:0;text-align:left;margin-left:14pt;margin-top:1.05pt;width:100.95pt;height:75.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" filled="f" strokecolor="#ed7d31 [3205]" strokeweight="1pt">
                      <v:textbox inset="1mm,1mm,1mm,1mm">
                        <w:txbxContent>
                          <w:p w14:paraId="19D602F0" w14:textId="5274574C" w:rsidR="001661D0" w:rsidRPr="001661D0" w:rsidRDefault="00E64CF9" w:rsidP="001661D0">
                            <w:pPr>
                              <w:jc w:val="center"/>
                              <w:rPr>
                                <w:rFonts w:ascii="Arial" w:hAnsi="Arial" w:cs="Arial"/>
                                <w:color w:val="000000" w:themeColor="text1"/>
                                <w:sz w:val="14"/>
                                <w:szCs w:val="14"/>
                                <w:lang w:val="es-MX"/>
                              </w:rPr>
                            </w:pPr>
                            <w:r>
                              <w:rPr>
                                <w:rFonts w:ascii="Arial" w:hAnsi="Arial" w:cs="Arial"/>
                                <w:color w:val="000000" w:themeColor="text1"/>
                                <w:sz w:val="14"/>
                                <w:szCs w:val="14"/>
                                <w:lang w:val="es-MX"/>
                              </w:rPr>
                              <w:t>¿R</w:t>
                            </w:r>
                            <w:r w:rsidR="001661D0" w:rsidRPr="001661D0">
                              <w:rPr>
                                <w:rFonts w:ascii="Arial" w:hAnsi="Arial" w:cs="Arial"/>
                                <w:color w:val="000000" w:themeColor="text1"/>
                                <w:sz w:val="14"/>
                                <w:szCs w:val="14"/>
                                <w:lang w:val="es-MX"/>
                              </w:rPr>
                              <w:t>ealiza seguimiento a la generación</w:t>
                            </w:r>
                            <w:r w:rsidR="001661D0">
                              <w:rPr>
                                <w:rFonts w:ascii="Arial" w:hAnsi="Arial" w:cs="Arial"/>
                                <w:color w:val="000000" w:themeColor="text1"/>
                                <w:sz w:val="14"/>
                                <w:szCs w:val="14"/>
                                <w:lang w:val="es-MX"/>
                              </w:rPr>
                              <w:t xml:space="preserve"> de residuos</w:t>
                            </w:r>
                            <w:r>
                              <w:rPr>
                                <w:rFonts w:ascii="Arial" w:hAnsi="Arial" w:cs="Arial"/>
                                <w:color w:val="000000" w:themeColor="text1"/>
                                <w:sz w:val="14"/>
                                <w:szCs w:val="14"/>
                                <w:lang w:val="es-MX"/>
                              </w:rPr>
                              <w:t>?</w:t>
                            </w:r>
                          </w:p>
                        </w:txbxContent>
                      </v:textbox>
                      <w10:wrap type="tight"/>
                    </v:shape>
                  </w:pict>
                </mc:Fallback>
              </mc:AlternateContent>
            </w:r>
          </w:p>
          <w:p w14:paraId="2CCEBDDF" w14:textId="77777777" w:rsidR="001661D0" w:rsidRDefault="001661D0">
            <w:pPr>
              <w:rPr>
                <w:rFonts w:ascii="Times New Roman" w:hAnsi="Times New Roman"/>
                <w:noProof/>
              </w:rPr>
            </w:pPr>
          </w:p>
          <w:p w14:paraId="324AF250" w14:textId="595D22BF" w:rsidR="001661D0" w:rsidRDefault="001661D0">
            <w:pPr>
              <w:rPr>
                <w:rFonts w:ascii="Times New Roman" w:hAnsi="Times New Roman"/>
                <w:noProof/>
              </w:rPr>
            </w:pPr>
            <w:r>
              <w:rPr>
                <w:rFonts w:ascii="Times New Roman" w:hAnsi="Times New Roman"/>
                <w:noProof/>
              </w:rPr>
              <mc:AlternateContent>
                <mc:Choice Requires="wps">
                  <w:drawing>
                    <wp:anchor distT="0" distB="0" distL="114300" distR="114300" simplePos="0" relativeHeight="251674624" behindDoc="0" locked="0" layoutInCell="1" allowOverlap="1" wp14:anchorId="120FFCF4" wp14:editId="28837A50">
                      <wp:simplePos x="0" y="0"/>
                      <wp:positionH relativeFrom="column">
                        <wp:posOffset>622300</wp:posOffset>
                      </wp:positionH>
                      <wp:positionV relativeFrom="paragraph">
                        <wp:posOffset>52705</wp:posOffset>
                      </wp:positionV>
                      <wp:extent cx="367665" cy="363855"/>
                      <wp:effectExtent l="1905" t="0" r="15240" b="34290"/>
                      <wp:wrapNone/>
                      <wp:docPr id="2127532792" name="Flecha: pentágono 2127532792"/>
                      <wp:cNvGraphicFramePr/>
                      <a:graphic xmlns:a="http://schemas.openxmlformats.org/drawingml/2006/main">
                        <a:graphicData uri="http://schemas.microsoft.com/office/word/2010/wordprocessingShape">
                          <wps:wsp>
                            <wps:cNvSpPr/>
                            <wps:spPr>
                              <a:xfrm rot="5400000">
                                <a:off x="0" y="0"/>
                                <a:ext cx="367665" cy="363855"/>
                              </a:xfrm>
                              <a:prstGeom prst="homePlate">
                                <a:avLst>
                                  <a:gd name="adj" fmla="val 31579"/>
                                </a:avLst>
                              </a:prstGeom>
                              <a:solidFill>
                                <a:schemeClr val="bg1"/>
                              </a:solidFill>
                              <a:ln w="127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56DAAC" w14:textId="5827F716" w:rsidR="001661D0" w:rsidRPr="001661D0" w:rsidRDefault="00CF18EA" w:rsidP="001661D0">
                                  <w:pPr>
                                    <w:jc w:val="center"/>
                                    <w:rPr>
                                      <w:rFonts w:ascii="Arial" w:hAnsi="Arial" w:cs="Arial"/>
                                      <w:color w:val="000000" w:themeColor="text1"/>
                                      <w:lang w:val="es-MX"/>
                                    </w:rPr>
                                  </w:pPr>
                                  <w:r>
                                    <w:rPr>
                                      <w:rFonts w:ascii="Arial" w:hAnsi="Arial" w:cs="Arial"/>
                                      <w:color w:val="000000" w:themeColor="text1"/>
                                      <w:lang w:val="es-MX"/>
                                    </w:rPr>
                                    <w:t>8</w:t>
                                  </w:r>
                                </w:p>
                              </w:txbxContent>
                            </wps:txbx>
                            <wps:bodyPr rot="0" spcFirstLastPara="0" vertOverflow="clip" horzOverflow="clip" vert="vert270" wrap="square" lIns="36000" tIns="3600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FFCF4" id="Flecha: pentágono 2127532792" o:spid="_x0000_s1037" type="#_x0000_t15" style="position:absolute;left:0;text-align:left;margin-left:49pt;margin-top:4.15pt;width:28.95pt;height:28.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" adj="14850" fillcolor="white [3212]" strokecolor="#5b9bd5 [3204]" strokeweight="1pt">
                      <v:textbox style="layout-flow:vertical;mso-layout-flow-alt:bottom-to-top" inset="1mm,1mm,1mm">
                        <w:txbxContent>
                          <w:p w14:paraId="1256DAAC" w14:textId="5827F716" w:rsidR="001661D0" w:rsidRPr="001661D0" w:rsidRDefault="00CF18EA" w:rsidP="001661D0">
                            <w:pPr>
                              <w:jc w:val="center"/>
                              <w:rPr>
                                <w:rFonts w:ascii="Arial" w:hAnsi="Arial" w:cs="Arial"/>
                                <w:color w:val="000000" w:themeColor="text1"/>
                                <w:lang w:val="es-MX"/>
                              </w:rPr>
                            </w:pPr>
                            <w:r>
                              <w:rPr>
                                <w:rFonts w:ascii="Arial" w:hAnsi="Arial" w:cs="Arial"/>
                                <w:color w:val="000000" w:themeColor="text1"/>
                                <w:lang w:val="es-MX"/>
                              </w:rPr>
                              <w:t>8</w:t>
                            </w:r>
                          </w:p>
                        </w:txbxContent>
                      </v:textbox>
                    </v:shape>
                  </w:pict>
                </mc:Fallback>
              </mc:AlternateContent>
            </w:r>
          </w:p>
          <w:p w14:paraId="4063C4C8" w14:textId="592C4D11" w:rsidR="001661D0" w:rsidRDefault="001661D0">
            <w:pPr>
              <w:rPr>
                <w:rFonts w:ascii="Times New Roman" w:hAnsi="Times New Roman"/>
                <w:noProof/>
              </w:rPr>
            </w:pPr>
          </w:p>
          <w:p w14:paraId="2A0C6CB7" w14:textId="566A13DF" w:rsidR="001661D0" w:rsidRDefault="001661D0">
            <w:pPr>
              <w:rPr>
                <w:rFonts w:ascii="Times New Roman" w:hAnsi="Times New Roman"/>
                <w:noProof/>
              </w:rPr>
            </w:pPr>
          </w:p>
        </w:tc>
        <w:tc>
          <w:tcPr>
            <w:tcW w:w="2867" w:type="dxa"/>
            <w:tcBorders>
              <w:top w:val="single" w:sz="4" w:space="0" w:color="auto"/>
              <w:left w:val="single" w:sz="4" w:space="0" w:color="auto"/>
              <w:bottom w:val="single" w:sz="4" w:space="0" w:color="auto"/>
              <w:right w:val="single" w:sz="4" w:space="0" w:color="auto"/>
            </w:tcBorders>
            <w:vAlign w:val="center"/>
          </w:tcPr>
          <w:p w14:paraId="39B37642" w14:textId="51E2B163" w:rsidR="001661D0" w:rsidRDefault="00E64CF9">
            <w:r w:rsidRPr="00E765EF">
              <w:rPr>
                <w:rFonts w:ascii="Verdana" w:hAnsi="Verdana" w:cs="Arial"/>
                <w:noProof/>
                <w:lang w:val="es-CO" w:eastAsia="es-CO"/>
              </w:rPr>
              <mc:AlternateContent>
                <mc:Choice Requires="wps">
                  <w:drawing>
                    <wp:anchor distT="0" distB="0" distL="114300" distR="114300" simplePos="0" relativeHeight="251682816" behindDoc="0" locked="0" layoutInCell="1" allowOverlap="1" wp14:anchorId="00BBF6AA" wp14:editId="69B3EA78">
                      <wp:simplePos x="0" y="0"/>
                      <wp:positionH relativeFrom="column">
                        <wp:posOffset>-152400</wp:posOffset>
                      </wp:positionH>
                      <wp:positionV relativeFrom="paragraph">
                        <wp:posOffset>492760</wp:posOffset>
                      </wp:positionV>
                      <wp:extent cx="67945" cy="1043940"/>
                      <wp:effectExtent l="0" t="0" r="141605" b="99060"/>
                      <wp:wrapNone/>
                      <wp:docPr id="1414966334" name="Conector: angular 13"/>
                      <wp:cNvGraphicFramePr/>
                      <a:graphic xmlns:a="http://schemas.openxmlformats.org/drawingml/2006/main">
                        <a:graphicData uri="http://schemas.microsoft.com/office/word/2010/wordprocessingShape">
                          <wps:wsp>
                            <wps:cNvCnPr/>
                            <wps:spPr>
                              <a:xfrm>
                                <a:off x="0" y="0"/>
                                <a:ext cx="67945" cy="1043940"/>
                              </a:xfrm>
                              <a:prstGeom prst="bentConnector3">
                                <a:avLst>
                                  <a:gd name="adj1" fmla="val 279914"/>
                                </a:avLst>
                              </a:prstGeom>
                              <a:ln w="127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051CC5"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3" o:spid="_x0000_s1026" type="#_x0000_t34" style="position:absolute;margin-left:-12pt;margin-top:38.8pt;width:5.35pt;height:8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" adj="60461" strokecolor="#70ad47 [3209]" strokeweight="1pt">
                      <v:stroke endarrow="block"/>
                    </v:shape>
                  </w:pict>
                </mc:Fallback>
              </mc:AlternateContent>
            </w:r>
          </w:p>
        </w:tc>
        <w:tc>
          <w:tcPr>
            <w:tcW w:w="1637" w:type="dxa"/>
            <w:tcBorders>
              <w:top w:val="single" w:sz="4" w:space="0" w:color="auto"/>
              <w:left w:val="single" w:sz="4" w:space="0" w:color="auto"/>
              <w:bottom w:val="single" w:sz="4" w:space="0" w:color="auto"/>
              <w:right w:val="single" w:sz="4" w:space="0" w:color="auto"/>
            </w:tcBorders>
            <w:vAlign w:val="center"/>
          </w:tcPr>
          <w:p w14:paraId="34CC8A49" w14:textId="77777777" w:rsidR="001661D0" w:rsidRPr="005B05EC" w:rsidRDefault="001661D0" w:rsidP="005B05EC">
            <w:pPr>
              <w:jc w:val="center"/>
              <w:rPr>
                <w:rFonts w:ascii="Verdana" w:hAnsi="Verdana" w:cs="Arial"/>
                <w:sz w:val="20"/>
                <w:szCs w:val="20"/>
              </w:rPr>
            </w:pPr>
          </w:p>
        </w:tc>
        <w:tc>
          <w:tcPr>
            <w:tcW w:w="2063" w:type="dxa"/>
            <w:tcBorders>
              <w:top w:val="single" w:sz="4" w:space="0" w:color="auto"/>
              <w:left w:val="single" w:sz="4" w:space="0" w:color="auto"/>
              <w:bottom w:val="single" w:sz="4" w:space="0" w:color="auto"/>
              <w:right w:val="single" w:sz="4" w:space="0" w:color="auto"/>
            </w:tcBorders>
            <w:vAlign w:val="center"/>
          </w:tcPr>
          <w:p w14:paraId="25E1D0DD" w14:textId="77777777" w:rsidR="001661D0" w:rsidRDefault="001661D0">
            <w:pPr>
              <w:rPr>
                <w:rFonts w:ascii="Verdana" w:hAnsi="Verdana" w:cs="Arial"/>
                <w:sz w:val="20"/>
                <w:szCs w:val="20"/>
              </w:rPr>
            </w:pPr>
          </w:p>
        </w:tc>
      </w:tr>
      <w:tr w:rsidR="001661D0" w14:paraId="61DBC4F7" w14:textId="77777777" w:rsidTr="008F1682">
        <w:trPr>
          <w:trHeight w:val="1693"/>
          <w:jc w:val="center"/>
        </w:trPr>
        <w:tc>
          <w:tcPr>
            <w:tcW w:w="790" w:type="dxa"/>
            <w:tcBorders>
              <w:top w:val="single" w:sz="4" w:space="0" w:color="auto"/>
              <w:left w:val="single" w:sz="4" w:space="0" w:color="auto"/>
              <w:bottom w:val="single" w:sz="4" w:space="0" w:color="auto"/>
              <w:right w:val="single" w:sz="4" w:space="0" w:color="auto"/>
            </w:tcBorders>
            <w:vAlign w:val="center"/>
          </w:tcPr>
          <w:p w14:paraId="6D82C844" w14:textId="4EF7DB43" w:rsidR="001661D0" w:rsidRDefault="00E942C3">
            <w:pPr>
              <w:jc w:val="center"/>
              <w:rPr>
                <w:rFonts w:ascii="Verdana" w:hAnsi="Verdana" w:cs="Arial"/>
                <w:b/>
                <w:bCs/>
                <w:sz w:val="20"/>
                <w:szCs w:val="20"/>
              </w:rPr>
            </w:pPr>
            <w:r>
              <w:rPr>
                <w:rFonts w:ascii="Verdana" w:hAnsi="Verdana" w:cs="Arial"/>
                <w:b/>
                <w:bCs/>
                <w:sz w:val="20"/>
                <w:szCs w:val="20"/>
              </w:rPr>
              <w:lastRenderedPageBreak/>
              <w:t>8</w:t>
            </w:r>
          </w:p>
        </w:tc>
        <w:tc>
          <w:tcPr>
            <w:tcW w:w="2561" w:type="dxa"/>
            <w:tcBorders>
              <w:top w:val="single" w:sz="4" w:space="0" w:color="auto"/>
              <w:left w:val="single" w:sz="4" w:space="0" w:color="auto"/>
              <w:bottom w:val="single" w:sz="4" w:space="0" w:color="auto"/>
              <w:right w:val="single" w:sz="4" w:space="0" w:color="auto"/>
            </w:tcBorders>
            <w:vAlign w:val="center"/>
          </w:tcPr>
          <w:p w14:paraId="1A13A952" w14:textId="4479B5B6" w:rsidR="001661D0" w:rsidRDefault="001661D0">
            <w:pPr>
              <w:rPr>
                <w:rFonts w:ascii="Times New Roman" w:hAnsi="Times New Roman"/>
                <w:noProof/>
              </w:rPr>
            </w:pPr>
            <w:r>
              <w:rPr>
                <w:rFonts w:ascii="Times New Roman" w:hAnsi="Times New Roman"/>
                <w:noProof/>
              </w:rPr>
              <mc:AlternateContent>
                <mc:Choice Requires="wps">
                  <w:drawing>
                    <wp:anchor distT="0" distB="0" distL="114300" distR="114300" simplePos="0" relativeHeight="251676672" behindDoc="0" locked="0" layoutInCell="1" allowOverlap="1" wp14:anchorId="495DA057" wp14:editId="571193E9">
                      <wp:simplePos x="0" y="0"/>
                      <wp:positionH relativeFrom="column">
                        <wp:posOffset>517525</wp:posOffset>
                      </wp:positionH>
                      <wp:positionV relativeFrom="paragraph">
                        <wp:posOffset>43815</wp:posOffset>
                      </wp:positionV>
                      <wp:extent cx="367665" cy="363855"/>
                      <wp:effectExtent l="1905" t="0" r="15240" b="34290"/>
                      <wp:wrapNone/>
                      <wp:docPr id="1427781987" name="Flecha: pentágono 1427781987"/>
                      <wp:cNvGraphicFramePr/>
                      <a:graphic xmlns:a="http://schemas.openxmlformats.org/drawingml/2006/main">
                        <a:graphicData uri="http://schemas.microsoft.com/office/word/2010/wordprocessingShape">
                          <wps:wsp>
                            <wps:cNvSpPr/>
                            <wps:spPr>
                              <a:xfrm rot="5400000">
                                <a:off x="0" y="0"/>
                                <a:ext cx="367665" cy="363855"/>
                              </a:xfrm>
                              <a:prstGeom prst="homePlate">
                                <a:avLst>
                                  <a:gd name="adj" fmla="val 31579"/>
                                </a:avLst>
                              </a:prstGeom>
                              <a:solidFill>
                                <a:schemeClr val="bg1"/>
                              </a:solidFill>
                              <a:ln w="127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5DEFBC" w14:textId="2D43B3F2" w:rsidR="001661D0" w:rsidRPr="001661D0" w:rsidRDefault="00CF18EA" w:rsidP="001661D0">
                                  <w:pPr>
                                    <w:jc w:val="center"/>
                                    <w:rPr>
                                      <w:rFonts w:ascii="Arial" w:hAnsi="Arial" w:cs="Arial"/>
                                      <w:color w:val="000000" w:themeColor="text1"/>
                                      <w:lang w:val="es-MX"/>
                                    </w:rPr>
                                  </w:pPr>
                                  <w:r>
                                    <w:rPr>
                                      <w:rFonts w:ascii="Arial" w:hAnsi="Arial" w:cs="Arial"/>
                                      <w:color w:val="000000" w:themeColor="text1"/>
                                      <w:lang w:val="es-MX"/>
                                    </w:rPr>
                                    <w:t>7</w:t>
                                  </w:r>
                                </w:p>
                              </w:txbxContent>
                            </wps:txbx>
                            <wps:bodyPr rot="0" spcFirstLastPara="0" vertOverflow="clip" horzOverflow="clip" vert="vert270" wrap="square" lIns="36000" tIns="3600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DA057" id="Flecha: pentágono 1427781987" o:spid="_x0000_s1038" type="#_x0000_t15" style="position:absolute;left:0;text-align:left;margin-left:40.75pt;margin-top:3.45pt;width:28.95pt;height:28.6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" adj="14850" fillcolor="white [3212]" strokecolor="#5b9bd5 [3204]" strokeweight="1pt">
                      <v:textbox style="layout-flow:vertical;mso-layout-flow-alt:bottom-to-top" inset="1mm,1mm,1mm">
                        <w:txbxContent>
                          <w:p w14:paraId="4D5DEFBC" w14:textId="2D43B3F2" w:rsidR="001661D0" w:rsidRPr="001661D0" w:rsidRDefault="00CF18EA" w:rsidP="001661D0">
                            <w:pPr>
                              <w:jc w:val="center"/>
                              <w:rPr>
                                <w:rFonts w:ascii="Arial" w:hAnsi="Arial" w:cs="Arial"/>
                                <w:color w:val="000000" w:themeColor="text1"/>
                                <w:lang w:val="es-MX"/>
                              </w:rPr>
                            </w:pPr>
                            <w:r>
                              <w:rPr>
                                <w:rFonts w:ascii="Arial" w:hAnsi="Arial" w:cs="Arial"/>
                                <w:color w:val="000000" w:themeColor="text1"/>
                                <w:lang w:val="es-MX"/>
                              </w:rPr>
                              <w:t>7</w:t>
                            </w:r>
                          </w:p>
                        </w:txbxContent>
                      </v:textbox>
                    </v:shape>
                  </w:pict>
                </mc:Fallback>
              </mc:AlternateContent>
            </w:r>
          </w:p>
          <w:p w14:paraId="023E8867" w14:textId="0C3CDD4A" w:rsidR="001661D0" w:rsidRDefault="00E64CF9">
            <w:pPr>
              <w:rPr>
                <w:rFonts w:ascii="Times New Roman" w:hAnsi="Times New Roman"/>
                <w:noProof/>
              </w:rPr>
            </w:pPr>
            <w:r w:rsidRPr="00E765EF">
              <w:rPr>
                <w:rFonts w:ascii="Verdana" w:hAnsi="Verdana" w:cs="Arial"/>
                <w:noProof/>
                <w:lang w:val="es-CO" w:eastAsia="es-CO"/>
              </w:rPr>
              <mc:AlternateContent>
                <mc:Choice Requires="wps">
                  <w:drawing>
                    <wp:anchor distT="0" distB="0" distL="114300" distR="114300" simplePos="0" relativeHeight="251684864" behindDoc="0" locked="0" layoutInCell="1" allowOverlap="1" wp14:anchorId="5696550D" wp14:editId="5E1F038A">
                      <wp:simplePos x="0" y="0"/>
                      <wp:positionH relativeFrom="column">
                        <wp:posOffset>1362710</wp:posOffset>
                      </wp:positionH>
                      <wp:positionV relativeFrom="paragraph">
                        <wp:posOffset>133350</wp:posOffset>
                      </wp:positionV>
                      <wp:extent cx="91440" cy="831850"/>
                      <wp:effectExtent l="0" t="0" r="194310" b="101600"/>
                      <wp:wrapNone/>
                      <wp:docPr id="2071019494" name="Conector: angular 13"/>
                      <wp:cNvGraphicFramePr/>
                      <a:graphic xmlns:a="http://schemas.openxmlformats.org/drawingml/2006/main">
                        <a:graphicData uri="http://schemas.microsoft.com/office/word/2010/wordprocessingShape">
                          <wps:wsp>
                            <wps:cNvCnPr/>
                            <wps:spPr>
                              <a:xfrm>
                                <a:off x="0" y="0"/>
                                <a:ext cx="91440" cy="831850"/>
                              </a:xfrm>
                              <a:prstGeom prst="bentConnector3">
                                <a:avLst>
                                  <a:gd name="adj1" fmla="val 279914"/>
                                </a:avLst>
                              </a:prstGeom>
                              <a:ln w="127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F1E25" id="Conector: angular 13" o:spid="_x0000_s1026" type="#_x0000_t34" style="position:absolute;margin-left:107.3pt;margin-top:10.5pt;width:7.2pt;height: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" adj="60461" strokecolor="#70ad47 [3209]" strokeweight="1pt">
                      <v:stroke endarrow="block"/>
                    </v:shape>
                  </w:pict>
                </mc:Fallback>
              </mc:AlternateContent>
            </w:r>
          </w:p>
          <w:p w14:paraId="051CDA14" w14:textId="48AE75EB" w:rsidR="001661D0" w:rsidRDefault="00E942C3">
            <w:pPr>
              <w:rPr>
                <w:rFonts w:ascii="Times New Roman" w:hAnsi="Times New Roman"/>
                <w:noProof/>
              </w:rPr>
            </w:pPr>
            <w:r>
              <w:rPr>
                <w:rFonts w:ascii="Times New Roman" w:hAnsi="Times New Roman"/>
                <w:noProof/>
              </w:rPr>
              <mc:AlternateContent>
                <mc:Choice Requires="wps">
                  <w:drawing>
                    <wp:anchor distT="0" distB="0" distL="114300" distR="114300" simplePos="0" relativeHeight="251680768" behindDoc="0" locked="0" layoutInCell="1" allowOverlap="1" wp14:anchorId="29A5AA6B" wp14:editId="044DE727">
                      <wp:simplePos x="0" y="0"/>
                      <wp:positionH relativeFrom="column">
                        <wp:posOffset>708025</wp:posOffset>
                      </wp:positionH>
                      <wp:positionV relativeFrom="paragraph">
                        <wp:posOffset>113665</wp:posOffset>
                      </wp:positionV>
                      <wp:extent cx="0" cy="359410"/>
                      <wp:effectExtent l="76200" t="0" r="76200" b="59690"/>
                      <wp:wrapNone/>
                      <wp:docPr id="588598545" name="Conector recto de flecha 588598545"/>
                      <wp:cNvGraphicFramePr/>
                      <a:graphic xmlns:a="http://schemas.openxmlformats.org/drawingml/2006/main">
                        <a:graphicData uri="http://schemas.microsoft.com/office/word/2010/wordprocessingShape">
                          <wps:wsp>
                            <wps:cNvCnPr/>
                            <wps:spPr>
                              <a:xfrm>
                                <a:off x="0" y="0"/>
                                <a:ext cx="0" cy="35941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F6CB00" id="Conector recto de flecha 588598545" o:spid="_x0000_s1026" type="#_x0000_t32" style="position:absolute;margin-left:55.75pt;margin-top:8.95pt;width:0;height:2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" strokecolor="#5b9bd5 [3204]" strokeweight="1pt">
                      <v:stroke endarrow="block" joinstyle="miter"/>
                    </v:shape>
                  </w:pict>
                </mc:Fallback>
              </mc:AlternateContent>
            </w:r>
          </w:p>
          <w:p w14:paraId="3C0FF11E" w14:textId="5ED15DFC" w:rsidR="001661D0" w:rsidRDefault="001661D0">
            <w:pPr>
              <w:rPr>
                <w:rFonts w:ascii="Times New Roman" w:hAnsi="Times New Roman"/>
                <w:noProof/>
              </w:rPr>
            </w:pPr>
          </w:p>
          <w:p w14:paraId="4D49C20D" w14:textId="7C9AC81C" w:rsidR="001661D0" w:rsidRDefault="001661D0">
            <w:pPr>
              <w:rPr>
                <w:rFonts w:ascii="Times New Roman" w:hAnsi="Times New Roman"/>
                <w:noProof/>
              </w:rPr>
            </w:pPr>
            <w:r w:rsidRPr="00E765EF">
              <w:rPr>
                <w:rFonts w:ascii="Verdana" w:hAnsi="Verdana" w:cs="Arial"/>
                <w:noProof/>
                <w:lang w:val="es-CO" w:eastAsia="es-CO"/>
              </w:rPr>
              <mc:AlternateContent>
                <mc:Choice Requires="wps">
                  <w:drawing>
                    <wp:anchor distT="0" distB="0" distL="114300" distR="114300" simplePos="0" relativeHeight="251672576" behindDoc="1" locked="0" layoutInCell="1" allowOverlap="1" wp14:anchorId="7790C46C" wp14:editId="77C4C492">
                      <wp:simplePos x="0" y="0"/>
                      <wp:positionH relativeFrom="column">
                        <wp:posOffset>65405</wp:posOffset>
                      </wp:positionH>
                      <wp:positionV relativeFrom="paragraph">
                        <wp:posOffset>160655</wp:posOffset>
                      </wp:positionV>
                      <wp:extent cx="1363980" cy="579120"/>
                      <wp:effectExtent l="0" t="0" r="26670" b="11430"/>
                      <wp:wrapNone/>
                      <wp:docPr id="1865250412" name="Rectángulo 4"/>
                      <wp:cNvGraphicFramePr/>
                      <a:graphic xmlns:a="http://schemas.openxmlformats.org/drawingml/2006/main">
                        <a:graphicData uri="http://schemas.microsoft.com/office/word/2010/wordprocessingShape">
                          <wps:wsp>
                            <wps:cNvSpPr/>
                            <wps:spPr>
                              <a:xfrm>
                                <a:off x="0" y="0"/>
                                <a:ext cx="1363980" cy="579120"/>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657CBE" w14:textId="68CF7C5B" w:rsidR="001661D0" w:rsidRPr="00B32972" w:rsidRDefault="001661D0" w:rsidP="001661D0">
                                  <w:pPr>
                                    <w:jc w:val="center"/>
                                    <w:rPr>
                                      <w:rFonts w:ascii="Arial" w:hAnsi="Arial" w:cs="Arial"/>
                                      <w:color w:val="000000" w:themeColor="text1"/>
                                    </w:rPr>
                                  </w:pPr>
                                  <w:r w:rsidRPr="001661D0">
                                    <w:rPr>
                                      <w:rFonts w:ascii="Arial" w:hAnsi="Arial" w:cs="Arial"/>
                                      <w:color w:val="000000" w:themeColor="text1"/>
                                    </w:rPr>
                                    <w:t xml:space="preserve">Verificar la </w:t>
                                  </w:r>
                                  <w:r w:rsidR="00E942C3">
                                    <w:rPr>
                                      <w:rFonts w:ascii="Arial" w:hAnsi="Arial" w:cs="Arial"/>
                                      <w:color w:val="000000" w:themeColor="text1"/>
                                    </w:rPr>
                                    <w:t xml:space="preserve">cantidad de </w:t>
                                  </w:r>
                                  <w:r w:rsidRPr="001661D0">
                                    <w:rPr>
                                      <w:rFonts w:ascii="Arial" w:hAnsi="Arial" w:cs="Arial"/>
                                      <w:color w:val="000000" w:themeColor="text1"/>
                                    </w:rPr>
                                    <w:t>residuos sólidos</w:t>
                                  </w:r>
                                  <w:r w:rsidR="00E942C3">
                                    <w:rPr>
                                      <w:rFonts w:ascii="Arial" w:hAnsi="Arial" w:cs="Arial"/>
                                      <w:color w:val="000000" w:themeColor="text1"/>
                                    </w:rPr>
                                    <w:t xml:space="preserve"> </w:t>
                                  </w:r>
                                  <w:proofErr w:type="spellStart"/>
                                  <w:r w:rsidR="00E942C3">
                                    <w:rPr>
                                      <w:rFonts w:ascii="Arial" w:hAnsi="Arial" w:cs="Arial"/>
                                      <w:color w:val="000000" w:themeColor="text1"/>
                                    </w:rPr>
                                    <w:t>gebnerados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0C46C" id="Rectángulo 4" o:spid="_x0000_s1039" style="position:absolute;left:0;text-align:left;margin-left:5.15pt;margin-top:12.65pt;width:107.4pt;height:45.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" filled="f" strokecolor="#0070c0" strokeweight="1pt">
                      <v:textbox>
                        <w:txbxContent>
                          <w:p w14:paraId="77657CBE" w14:textId="68CF7C5B" w:rsidR="001661D0" w:rsidRPr="00B32972" w:rsidRDefault="001661D0" w:rsidP="001661D0">
                            <w:pPr>
                              <w:jc w:val="center"/>
                              <w:rPr>
                                <w:rFonts w:ascii="Arial" w:hAnsi="Arial" w:cs="Arial"/>
                                <w:color w:val="000000" w:themeColor="text1"/>
                              </w:rPr>
                            </w:pPr>
                            <w:r w:rsidRPr="001661D0">
                              <w:rPr>
                                <w:rFonts w:ascii="Arial" w:hAnsi="Arial" w:cs="Arial"/>
                                <w:color w:val="000000" w:themeColor="text1"/>
                              </w:rPr>
                              <w:t xml:space="preserve">Verificar la </w:t>
                            </w:r>
                            <w:r w:rsidR="00E942C3">
                              <w:rPr>
                                <w:rFonts w:ascii="Arial" w:hAnsi="Arial" w:cs="Arial"/>
                                <w:color w:val="000000" w:themeColor="text1"/>
                              </w:rPr>
                              <w:t xml:space="preserve">cantidad de </w:t>
                            </w:r>
                            <w:r w:rsidRPr="001661D0">
                              <w:rPr>
                                <w:rFonts w:ascii="Arial" w:hAnsi="Arial" w:cs="Arial"/>
                                <w:color w:val="000000" w:themeColor="text1"/>
                              </w:rPr>
                              <w:t>residuos sólidos</w:t>
                            </w:r>
                            <w:r w:rsidR="00E942C3">
                              <w:rPr>
                                <w:rFonts w:ascii="Arial" w:hAnsi="Arial" w:cs="Arial"/>
                                <w:color w:val="000000" w:themeColor="text1"/>
                              </w:rPr>
                              <w:t xml:space="preserve"> gebnerados</w:t>
                            </w:r>
                          </w:p>
                        </w:txbxContent>
                      </v:textbox>
                    </v:rect>
                  </w:pict>
                </mc:Fallback>
              </mc:AlternateContent>
            </w:r>
          </w:p>
        </w:tc>
        <w:tc>
          <w:tcPr>
            <w:tcW w:w="2867" w:type="dxa"/>
            <w:tcBorders>
              <w:top w:val="single" w:sz="4" w:space="0" w:color="auto"/>
              <w:left w:val="single" w:sz="4" w:space="0" w:color="auto"/>
              <w:bottom w:val="single" w:sz="4" w:space="0" w:color="auto"/>
              <w:right w:val="single" w:sz="4" w:space="0" w:color="auto"/>
            </w:tcBorders>
            <w:vAlign w:val="center"/>
          </w:tcPr>
          <w:p w14:paraId="3E4B089A" w14:textId="74335158" w:rsidR="001661D0" w:rsidRPr="00E942C3" w:rsidRDefault="001661D0">
            <w:pPr>
              <w:rPr>
                <w:rFonts w:ascii="Verdana" w:hAnsi="Verdana" w:cs="Arial"/>
                <w:sz w:val="20"/>
                <w:szCs w:val="20"/>
              </w:rPr>
            </w:pPr>
            <w:r w:rsidRPr="00E942C3">
              <w:rPr>
                <w:rFonts w:ascii="Verdana" w:hAnsi="Verdana" w:cs="Arial"/>
                <w:sz w:val="20"/>
                <w:szCs w:val="20"/>
              </w:rPr>
              <w:t>Verificar si la generación de residuos sólidos de un periodo a otro se incrementó y realizar seguimiento al área encargada de la gestión de residuos realizar las acciones correctivas necesarias.</w:t>
            </w:r>
          </w:p>
          <w:p w14:paraId="21A6558D" w14:textId="2077BA3D" w:rsidR="001661D0" w:rsidRDefault="001661D0"/>
        </w:tc>
        <w:tc>
          <w:tcPr>
            <w:tcW w:w="1637" w:type="dxa"/>
            <w:tcBorders>
              <w:top w:val="single" w:sz="4" w:space="0" w:color="auto"/>
              <w:left w:val="single" w:sz="4" w:space="0" w:color="auto"/>
              <w:bottom w:val="single" w:sz="4" w:space="0" w:color="auto"/>
              <w:right w:val="single" w:sz="4" w:space="0" w:color="auto"/>
            </w:tcBorders>
            <w:vAlign w:val="center"/>
          </w:tcPr>
          <w:p w14:paraId="052CBA20" w14:textId="388FA3B0" w:rsidR="001661D0" w:rsidRPr="005B05EC" w:rsidRDefault="00CF18EA" w:rsidP="005B05EC">
            <w:pPr>
              <w:jc w:val="center"/>
              <w:rPr>
                <w:rFonts w:ascii="Verdana" w:hAnsi="Verdana" w:cs="Arial"/>
                <w:sz w:val="20"/>
                <w:szCs w:val="20"/>
              </w:rPr>
            </w:pPr>
            <w:r w:rsidRPr="005B05EC">
              <w:rPr>
                <w:rFonts w:ascii="Verdana" w:hAnsi="Verdana" w:cs="Arial"/>
                <w:sz w:val="20"/>
                <w:szCs w:val="20"/>
              </w:rPr>
              <w:t>Profesional ambiental</w:t>
            </w:r>
          </w:p>
        </w:tc>
        <w:tc>
          <w:tcPr>
            <w:tcW w:w="2063" w:type="dxa"/>
            <w:tcBorders>
              <w:top w:val="single" w:sz="4" w:space="0" w:color="auto"/>
              <w:left w:val="single" w:sz="4" w:space="0" w:color="auto"/>
              <w:bottom w:val="single" w:sz="4" w:space="0" w:color="auto"/>
              <w:right w:val="single" w:sz="4" w:space="0" w:color="auto"/>
            </w:tcBorders>
            <w:vAlign w:val="center"/>
          </w:tcPr>
          <w:p w14:paraId="1FECFE12" w14:textId="2C31845E" w:rsidR="001661D0" w:rsidRDefault="00CF18EA" w:rsidP="00CF18EA">
            <w:pPr>
              <w:jc w:val="center"/>
              <w:rPr>
                <w:rFonts w:ascii="Verdana" w:hAnsi="Verdana" w:cs="Arial"/>
                <w:sz w:val="20"/>
                <w:szCs w:val="20"/>
              </w:rPr>
            </w:pPr>
            <w:r>
              <w:rPr>
                <w:rFonts w:ascii="Verdana" w:hAnsi="Verdana" w:cs="Arial"/>
                <w:sz w:val="20"/>
                <w:szCs w:val="20"/>
              </w:rPr>
              <w:t>N/A.</w:t>
            </w:r>
          </w:p>
        </w:tc>
      </w:tr>
      <w:tr w:rsidR="008B1257" w14:paraId="1F4F6991" w14:textId="77777777" w:rsidTr="008F1682">
        <w:trPr>
          <w:trHeight w:val="2262"/>
          <w:jc w:val="center"/>
        </w:trPr>
        <w:tc>
          <w:tcPr>
            <w:tcW w:w="790" w:type="dxa"/>
            <w:tcBorders>
              <w:top w:val="single" w:sz="4" w:space="0" w:color="auto"/>
              <w:left w:val="single" w:sz="4" w:space="0" w:color="auto"/>
              <w:bottom w:val="single" w:sz="4" w:space="0" w:color="auto"/>
              <w:right w:val="single" w:sz="4" w:space="0" w:color="auto"/>
            </w:tcBorders>
            <w:vAlign w:val="center"/>
            <w:hideMark/>
          </w:tcPr>
          <w:p w14:paraId="2F4FA8B5" w14:textId="3CA8A4D0" w:rsidR="008B1257" w:rsidRDefault="00E942C3">
            <w:pPr>
              <w:jc w:val="center"/>
              <w:rPr>
                <w:rFonts w:ascii="Verdana" w:hAnsi="Verdana" w:cs="Arial"/>
                <w:b/>
                <w:bCs/>
                <w:sz w:val="20"/>
                <w:szCs w:val="20"/>
              </w:rPr>
            </w:pPr>
            <w:r>
              <w:rPr>
                <w:rFonts w:ascii="Verdana" w:hAnsi="Verdana" w:cs="Arial"/>
                <w:b/>
                <w:bCs/>
                <w:sz w:val="20"/>
                <w:szCs w:val="20"/>
              </w:rPr>
              <w:t>9</w:t>
            </w:r>
          </w:p>
        </w:tc>
        <w:tc>
          <w:tcPr>
            <w:tcW w:w="2561" w:type="dxa"/>
            <w:tcBorders>
              <w:top w:val="single" w:sz="4" w:space="0" w:color="auto"/>
              <w:left w:val="single" w:sz="4" w:space="0" w:color="auto"/>
              <w:bottom w:val="single" w:sz="4" w:space="0" w:color="auto"/>
              <w:right w:val="single" w:sz="4" w:space="0" w:color="auto"/>
            </w:tcBorders>
            <w:vAlign w:val="center"/>
            <w:hideMark/>
          </w:tcPr>
          <w:p w14:paraId="5E718B52" w14:textId="58FBD6ED" w:rsidR="008B1257" w:rsidRDefault="00E64CF9">
            <w:pPr>
              <w:rPr>
                <w:rFonts w:ascii="Verdana" w:hAnsi="Verdana" w:cs="Arial"/>
                <w:noProof/>
                <w:sz w:val="20"/>
                <w:szCs w:val="20"/>
              </w:rPr>
            </w:pPr>
            <w:r>
              <w:rPr>
                <w:rFonts w:ascii="Verdana" w:hAnsi="Verdana" w:cs="Arial"/>
                <w:noProof/>
                <w:lang w:val="es-CO" w:eastAsia="es-CO"/>
              </w:rPr>
              <mc:AlternateContent>
                <mc:Choice Requires="wps">
                  <w:drawing>
                    <wp:anchor distT="0" distB="0" distL="114300" distR="114300" simplePos="0" relativeHeight="251685888" behindDoc="0" locked="0" layoutInCell="1" allowOverlap="1" wp14:anchorId="5FD17B88" wp14:editId="6933D44D">
                      <wp:simplePos x="0" y="0"/>
                      <wp:positionH relativeFrom="column">
                        <wp:posOffset>719730</wp:posOffset>
                      </wp:positionH>
                      <wp:positionV relativeFrom="paragraph">
                        <wp:posOffset>-134326</wp:posOffset>
                      </wp:positionV>
                      <wp:extent cx="0" cy="219075"/>
                      <wp:effectExtent l="76200" t="0" r="57150" b="47625"/>
                      <wp:wrapNone/>
                      <wp:docPr id="695362638" name="Conector recto de flecha 28"/>
                      <wp:cNvGraphicFramePr/>
                      <a:graphic xmlns:a="http://schemas.openxmlformats.org/drawingml/2006/main">
                        <a:graphicData uri="http://schemas.microsoft.com/office/word/2010/wordprocessingShape">
                          <wps:wsp>
                            <wps:cNvCnPr/>
                            <wps:spPr>
                              <a:xfrm>
                                <a:off x="0" y="0"/>
                                <a:ext cx="0" cy="21907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07E7A2" id="_x0000_t32" coordsize="21600,21600" o:spt="32" o:oned="t" path="m,l21600,21600e" filled="f">
                      <v:path arrowok="t" fillok="f" o:connecttype="none"/>
                      <o:lock v:ext="edit" shapetype="t"/>
                    </v:shapetype>
                    <v:shape id="Conector recto de flecha 28" o:spid="_x0000_s1026" type="#_x0000_t32" style="position:absolute;margin-left:56.65pt;margin-top:-10.6pt;width:0;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" strokecolor="#5b9bd5 [3204]" strokeweight="1pt">
                      <v:stroke endarrow="block" joinstyle="miter"/>
                    </v:shape>
                  </w:pict>
                </mc:Fallback>
              </mc:AlternateContent>
            </w:r>
            <w:r w:rsidR="008B1257">
              <w:rPr>
                <w:rFonts w:ascii="Times New Roman" w:hAnsi="Times New Roman"/>
                <w:noProof/>
              </w:rPr>
              <mc:AlternateContent>
                <mc:Choice Requires="wps">
                  <w:drawing>
                    <wp:anchor distT="0" distB="0" distL="114300" distR="114300" simplePos="0" relativeHeight="251649024" behindDoc="0" locked="0" layoutInCell="1" allowOverlap="1" wp14:anchorId="40C497B7" wp14:editId="2A138497">
                      <wp:simplePos x="0" y="0"/>
                      <wp:positionH relativeFrom="column">
                        <wp:posOffset>738505</wp:posOffset>
                      </wp:positionH>
                      <wp:positionV relativeFrom="paragraph">
                        <wp:posOffset>586105</wp:posOffset>
                      </wp:positionV>
                      <wp:extent cx="0" cy="359410"/>
                      <wp:effectExtent l="76200" t="0" r="76200" b="59690"/>
                      <wp:wrapNone/>
                      <wp:docPr id="5" name="Conector recto de flecha 5"/>
                      <wp:cNvGraphicFramePr/>
                      <a:graphic xmlns:a="http://schemas.openxmlformats.org/drawingml/2006/main">
                        <a:graphicData uri="http://schemas.microsoft.com/office/word/2010/wordprocessingShape">
                          <wps:wsp>
                            <wps:cNvCnPr/>
                            <wps:spPr>
                              <a:xfrm>
                                <a:off x="0" y="0"/>
                                <a:ext cx="0" cy="35941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FC93A6" id="Conector recto de flecha 5" o:spid="_x0000_s1026" type="#_x0000_t32" style="position:absolute;margin-left:58.15pt;margin-top:46.15pt;width:0;height: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" strokecolor="#5b9bd5 [3204]" strokeweight="1pt">
                      <v:stroke endarrow="block" joinstyle="miter"/>
                    </v:shape>
                  </w:pict>
                </mc:Fallback>
              </mc:AlternateContent>
            </w:r>
            <w:r w:rsidR="008B1257">
              <w:rPr>
                <w:rFonts w:ascii="Times New Roman" w:hAnsi="Times New Roman"/>
                <w:noProof/>
              </w:rPr>
              <mc:AlternateContent>
                <mc:Choice Requires="wps">
                  <w:drawing>
                    <wp:anchor distT="0" distB="0" distL="114300" distR="114300" simplePos="0" relativeHeight="251648000" behindDoc="0" locked="0" layoutInCell="1" allowOverlap="1" wp14:anchorId="50FD291C" wp14:editId="0BF235F4">
                      <wp:simplePos x="0" y="0"/>
                      <wp:positionH relativeFrom="column">
                        <wp:posOffset>40005</wp:posOffset>
                      </wp:positionH>
                      <wp:positionV relativeFrom="paragraph">
                        <wp:posOffset>53975</wp:posOffset>
                      </wp:positionV>
                      <wp:extent cx="1417320" cy="533400"/>
                      <wp:effectExtent l="0" t="0" r="11430" b="19050"/>
                      <wp:wrapNone/>
                      <wp:docPr id="4" name="Rectángulo 4"/>
                      <wp:cNvGraphicFramePr/>
                      <a:graphic xmlns:a="http://schemas.openxmlformats.org/drawingml/2006/main">
                        <a:graphicData uri="http://schemas.microsoft.com/office/word/2010/wordprocessingShape">
                          <wps:wsp>
                            <wps:cNvSpPr/>
                            <wps:spPr>
                              <a:xfrm>
                                <a:off x="0" y="0"/>
                                <a:ext cx="1417320" cy="533400"/>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269A98" w14:textId="77777777" w:rsidR="008F1682" w:rsidRDefault="008F1682" w:rsidP="008F1682">
                                  <w:pPr>
                                    <w:jc w:val="center"/>
                                    <w:rPr>
                                      <w:rFonts w:ascii="Arial" w:hAnsi="Arial" w:cs="Arial"/>
                                      <w:color w:val="000000" w:themeColor="text1"/>
                                      <w:szCs w:val="20"/>
                                    </w:rPr>
                                  </w:pPr>
                                  <w:r>
                                    <w:rPr>
                                      <w:rFonts w:ascii="Arial" w:hAnsi="Arial" w:cs="Arial"/>
                                      <w:color w:val="000000" w:themeColor="text1"/>
                                    </w:rPr>
                                    <w:t>Archivar certificaciones</w:t>
                                  </w:r>
                                </w:p>
                                <w:p w14:paraId="2D2104B2" w14:textId="15F61E51" w:rsidR="008B1257" w:rsidRDefault="008B1257" w:rsidP="008B1257">
                                  <w:pPr>
                                    <w:jc w:val="center"/>
                                    <w:rPr>
                                      <w:rFonts w:ascii="Arial" w:hAnsi="Arial" w:cs="Arial"/>
                                      <w:color w:val="000000" w:themeColor="text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D291C" id="_x0000_s1040" style="position:absolute;left:0;text-align:left;margin-left:3.15pt;margin-top:4.25pt;width:111.6pt;height: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" filled="f" strokecolor="#0070c0" strokeweight="1pt">
                      <v:textbox>
                        <w:txbxContent>
                          <w:p w14:paraId="12269A98" w14:textId="77777777" w:rsidR="008F1682" w:rsidRDefault="008F1682" w:rsidP="008F1682">
                            <w:pPr>
                              <w:jc w:val="center"/>
                              <w:rPr>
                                <w:rFonts w:ascii="Arial" w:hAnsi="Arial" w:cs="Arial"/>
                                <w:color w:val="000000" w:themeColor="text1"/>
                                <w:szCs w:val="20"/>
                              </w:rPr>
                            </w:pPr>
                            <w:r>
                              <w:rPr>
                                <w:rFonts w:ascii="Arial" w:hAnsi="Arial" w:cs="Arial"/>
                                <w:color w:val="000000" w:themeColor="text1"/>
                              </w:rPr>
                              <w:t>Archivar certificaciones</w:t>
                            </w:r>
                          </w:p>
                          <w:p w14:paraId="2D2104B2" w14:textId="15F61E51" w:rsidR="008B1257" w:rsidRDefault="008B1257" w:rsidP="008B1257">
                            <w:pPr>
                              <w:jc w:val="center"/>
                              <w:rPr>
                                <w:rFonts w:ascii="Arial" w:hAnsi="Arial" w:cs="Arial"/>
                                <w:color w:val="000000" w:themeColor="text1"/>
                              </w:rPr>
                            </w:pPr>
                          </w:p>
                        </w:txbxContent>
                      </v:textbox>
                    </v:rect>
                  </w:pict>
                </mc:Fallback>
              </mc:AlternateContent>
            </w:r>
            <w:r w:rsidR="008B1257">
              <w:rPr>
                <w:rFonts w:ascii="Times New Roman" w:hAnsi="Times New Roman"/>
                <w:noProof/>
              </w:rPr>
              <mc:AlternateContent>
                <mc:Choice Requires="wps">
                  <w:drawing>
                    <wp:anchor distT="0" distB="0" distL="114300" distR="114300" simplePos="0" relativeHeight="251646976" behindDoc="0" locked="0" layoutInCell="1" allowOverlap="1" wp14:anchorId="1B1F0B03" wp14:editId="6B2984E0">
                      <wp:simplePos x="0" y="0"/>
                      <wp:positionH relativeFrom="column">
                        <wp:posOffset>158750</wp:posOffset>
                      </wp:positionH>
                      <wp:positionV relativeFrom="paragraph">
                        <wp:posOffset>942340</wp:posOffset>
                      </wp:positionV>
                      <wp:extent cx="1234440" cy="396240"/>
                      <wp:effectExtent l="0" t="0" r="3810" b="3810"/>
                      <wp:wrapNone/>
                      <wp:docPr id="3" name="Rectángulo: esquinas redondeadas 3"/>
                      <wp:cNvGraphicFramePr/>
                      <a:graphic xmlns:a="http://schemas.openxmlformats.org/drawingml/2006/main">
                        <a:graphicData uri="http://schemas.microsoft.com/office/word/2010/wordprocessingShape">
                          <wps:wsp>
                            <wps:cNvSpPr/>
                            <wps:spPr>
                              <a:xfrm>
                                <a:off x="0" y="0"/>
                                <a:ext cx="1234440" cy="396240"/>
                              </a:xfrm>
                              <a:prstGeom prst="roundRect">
                                <a:avLst>
                                  <a:gd name="adj" fmla="val 50000"/>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0C3ADD" w14:textId="77777777" w:rsidR="008B1257" w:rsidRDefault="008B1257" w:rsidP="008B1257">
                                  <w:pPr>
                                    <w:jc w:val="center"/>
                                    <w:rPr>
                                      <w:rFonts w:ascii="Arial" w:hAnsi="Arial" w:cs="Arial"/>
                                    </w:rPr>
                                  </w:pPr>
                                  <w:r>
                                    <w:rPr>
                                      <w:rFonts w:ascii="Arial" w:hAnsi="Arial" w:cs="Arial"/>
                                    </w:rPr>
                                    <w:t>Fin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F0B03" id="Rectángulo: esquinas redondeadas 3" o:spid="_x0000_s1041" style="position:absolute;left:0;text-align:left;margin-left:12.5pt;margin-top:74.2pt;width:97.2pt;height:3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" fillcolor="#5b9bd5 [3204]" stroked="f" strokeweight="1pt">
                      <v:stroke joinstyle="miter"/>
                      <v:textbox>
                        <w:txbxContent>
                          <w:p w14:paraId="210C3ADD" w14:textId="77777777" w:rsidR="008B1257" w:rsidRDefault="008B1257" w:rsidP="008B1257">
                            <w:pPr>
                              <w:jc w:val="center"/>
                              <w:rPr>
                                <w:rFonts w:ascii="Arial" w:hAnsi="Arial" w:cs="Arial"/>
                              </w:rPr>
                            </w:pPr>
                            <w:r>
                              <w:rPr>
                                <w:rFonts w:ascii="Arial" w:hAnsi="Arial" w:cs="Arial"/>
                              </w:rPr>
                              <w:t>Fin</w:t>
                            </w:r>
                          </w:p>
                        </w:txbxContent>
                      </v:textbox>
                    </v:roundrect>
                  </w:pict>
                </mc:Fallback>
              </mc:AlternateContent>
            </w:r>
          </w:p>
          <w:p w14:paraId="1E07F1B6" w14:textId="49D2567E" w:rsidR="00BF7625" w:rsidRDefault="00BF7625">
            <w:pPr>
              <w:rPr>
                <w:rFonts w:ascii="Verdana" w:hAnsi="Verdana" w:cs="Arial"/>
                <w:noProof/>
                <w:sz w:val="20"/>
                <w:szCs w:val="20"/>
              </w:rPr>
            </w:pPr>
          </w:p>
        </w:tc>
        <w:tc>
          <w:tcPr>
            <w:tcW w:w="2867" w:type="dxa"/>
            <w:tcBorders>
              <w:top w:val="single" w:sz="4" w:space="0" w:color="auto"/>
              <w:left w:val="single" w:sz="4" w:space="0" w:color="auto"/>
              <w:bottom w:val="single" w:sz="4" w:space="0" w:color="auto"/>
              <w:right w:val="single" w:sz="4" w:space="0" w:color="auto"/>
            </w:tcBorders>
            <w:vAlign w:val="center"/>
          </w:tcPr>
          <w:p w14:paraId="31D0914F" w14:textId="5ECF2C3A" w:rsidR="008B1257" w:rsidRDefault="008F1682">
            <w:pPr>
              <w:rPr>
                <w:rFonts w:ascii="Verdana" w:hAnsi="Verdana" w:cs="Arial"/>
                <w:sz w:val="20"/>
                <w:szCs w:val="20"/>
              </w:rPr>
            </w:pPr>
            <w:r w:rsidRPr="008F1682">
              <w:rPr>
                <w:rFonts w:ascii="Verdana" w:hAnsi="Verdana" w:cs="Arial"/>
                <w:sz w:val="20"/>
                <w:szCs w:val="20"/>
              </w:rPr>
              <w:t>Archivar la documentación de soporte, acorde a las Tablas de Retención Documental</w:t>
            </w:r>
          </w:p>
        </w:tc>
        <w:tc>
          <w:tcPr>
            <w:tcW w:w="1637" w:type="dxa"/>
            <w:tcBorders>
              <w:top w:val="single" w:sz="4" w:space="0" w:color="auto"/>
              <w:left w:val="single" w:sz="4" w:space="0" w:color="auto"/>
              <w:bottom w:val="single" w:sz="4" w:space="0" w:color="auto"/>
              <w:right w:val="single" w:sz="4" w:space="0" w:color="auto"/>
            </w:tcBorders>
            <w:vAlign w:val="center"/>
          </w:tcPr>
          <w:p w14:paraId="29635466" w14:textId="2FD71924" w:rsidR="008B1257" w:rsidRDefault="00CF18EA" w:rsidP="00CF18EA">
            <w:pPr>
              <w:jc w:val="center"/>
              <w:rPr>
                <w:rFonts w:ascii="Verdana" w:hAnsi="Verdana" w:cs="Arial"/>
                <w:sz w:val="20"/>
                <w:szCs w:val="20"/>
              </w:rPr>
            </w:pPr>
            <w:r w:rsidRPr="005B05EC">
              <w:rPr>
                <w:rFonts w:ascii="Verdana" w:hAnsi="Verdana" w:cs="Arial"/>
                <w:sz w:val="20"/>
                <w:szCs w:val="20"/>
              </w:rPr>
              <w:t>Profesional ambiental</w:t>
            </w:r>
          </w:p>
        </w:tc>
        <w:tc>
          <w:tcPr>
            <w:tcW w:w="2063" w:type="dxa"/>
            <w:tcBorders>
              <w:top w:val="single" w:sz="4" w:space="0" w:color="auto"/>
              <w:left w:val="single" w:sz="4" w:space="0" w:color="auto"/>
              <w:bottom w:val="single" w:sz="4" w:space="0" w:color="auto"/>
              <w:right w:val="single" w:sz="4" w:space="0" w:color="auto"/>
            </w:tcBorders>
            <w:vAlign w:val="center"/>
          </w:tcPr>
          <w:p w14:paraId="62A99895" w14:textId="02AFC220" w:rsidR="008B1257" w:rsidRDefault="00CF18EA" w:rsidP="00CF18EA">
            <w:pPr>
              <w:jc w:val="center"/>
              <w:rPr>
                <w:rFonts w:ascii="Verdana" w:hAnsi="Verdana" w:cs="Arial"/>
                <w:sz w:val="20"/>
                <w:szCs w:val="20"/>
              </w:rPr>
            </w:pPr>
            <w:r>
              <w:rPr>
                <w:rFonts w:ascii="Verdana" w:hAnsi="Verdana" w:cs="Arial"/>
                <w:sz w:val="20"/>
                <w:szCs w:val="20"/>
              </w:rPr>
              <w:t>N/A.</w:t>
            </w:r>
          </w:p>
        </w:tc>
        <w:bookmarkEnd w:id="0"/>
      </w:tr>
    </w:tbl>
    <w:p w14:paraId="609CC190" w14:textId="77777777" w:rsidR="002F43FB" w:rsidRPr="007E610A" w:rsidRDefault="002F43FB" w:rsidP="007E610A">
      <w:pPr>
        <w:pStyle w:val="Prrafodelista"/>
        <w:spacing w:after="0" w:line="240" w:lineRule="auto"/>
        <w:ind w:left="0"/>
        <w:rPr>
          <w:rFonts w:ascii="Verdana" w:hAnsi="Verdana" w:cs="Arial"/>
          <w:sz w:val="20"/>
          <w:szCs w:val="20"/>
        </w:rPr>
      </w:pPr>
    </w:p>
    <w:p w14:paraId="52960625" w14:textId="5C1AE135" w:rsidR="00A52936" w:rsidRPr="00CF18EA" w:rsidRDefault="00A52936" w:rsidP="00A52936">
      <w:pPr>
        <w:pStyle w:val="Prrafodelista"/>
        <w:numPr>
          <w:ilvl w:val="0"/>
          <w:numId w:val="44"/>
        </w:numPr>
        <w:rPr>
          <w:rFonts w:ascii="Verdana" w:hAnsi="Verdana" w:cs="Arial"/>
          <w:b/>
          <w:color w:val="000000" w:themeColor="text1"/>
        </w:rPr>
      </w:pPr>
      <w:r w:rsidRPr="00CF18EA">
        <w:rPr>
          <w:rFonts w:ascii="Verdana" w:hAnsi="Verdana" w:cs="Arial"/>
          <w:b/>
          <w:color w:val="000000" w:themeColor="text1"/>
        </w:rPr>
        <w:t>DOCUMENTOS RELACIONADOS.</w:t>
      </w:r>
    </w:p>
    <w:p w14:paraId="10B1389E" w14:textId="5985E30E" w:rsidR="00A52936" w:rsidRPr="00CF18EA" w:rsidRDefault="00A52936" w:rsidP="00A52936">
      <w:pPr>
        <w:rPr>
          <w:rFonts w:ascii="Verdana" w:hAnsi="Verdana" w:cs="Arial"/>
          <w:color w:val="000000" w:themeColor="text1"/>
        </w:rPr>
      </w:pPr>
      <w:r w:rsidRPr="00CF18EA">
        <w:rPr>
          <w:rFonts w:ascii="Verdana" w:hAnsi="Verdana" w:cs="Arial"/>
          <w:color w:val="000000" w:themeColor="text1"/>
        </w:rPr>
        <w:t xml:space="preserve"> </w:t>
      </w:r>
      <w:r w:rsidRPr="00CF18EA">
        <w:rPr>
          <w:rFonts w:ascii="Verdana" w:hAnsi="Verdana" w:cs="Arial"/>
          <w:i/>
          <w:color w:val="000000" w:themeColor="text1"/>
        </w:rPr>
        <w:t>“No aplica”.</w:t>
      </w:r>
      <w:r w:rsidRPr="00CF18EA">
        <w:rPr>
          <w:rFonts w:ascii="Verdana" w:hAnsi="Verdana" w:cs="Arial"/>
          <w:color w:val="000000" w:themeColor="text1"/>
        </w:rPr>
        <w:t xml:space="preserve"> </w:t>
      </w:r>
    </w:p>
    <w:p w14:paraId="443B3AA4" w14:textId="77777777" w:rsidR="00A52936" w:rsidRPr="00A52936" w:rsidRDefault="00A52936" w:rsidP="00A52936">
      <w:pPr>
        <w:rPr>
          <w:rFonts w:ascii="Verdana" w:hAnsi="Verdana" w:cs="Arial"/>
          <w:b/>
          <w:color w:val="0000CC"/>
        </w:rPr>
      </w:pPr>
    </w:p>
    <w:p w14:paraId="445053A0" w14:textId="64BB6F32" w:rsidR="00A52936" w:rsidRPr="00CF18EA" w:rsidRDefault="00A52936" w:rsidP="00A52936">
      <w:pPr>
        <w:pStyle w:val="Prrafodelista"/>
        <w:numPr>
          <w:ilvl w:val="0"/>
          <w:numId w:val="44"/>
        </w:numPr>
        <w:rPr>
          <w:rFonts w:ascii="Verdana" w:hAnsi="Verdana" w:cs="Arial"/>
          <w:b/>
          <w:color w:val="000000" w:themeColor="text1"/>
        </w:rPr>
      </w:pPr>
      <w:r w:rsidRPr="00CF18EA">
        <w:rPr>
          <w:rFonts w:ascii="Verdana" w:hAnsi="Verdana" w:cs="Arial"/>
          <w:b/>
          <w:color w:val="000000" w:themeColor="text1"/>
        </w:rPr>
        <w:t>ANEXOS.</w:t>
      </w:r>
    </w:p>
    <w:p w14:paraId="58A4E8E8" w14:textId="710BFF99" w:rsidR="00A52936" w:rsidRPr="00CF18EA" w:rsidRDefault="00A52936" w:rsidP="00A52936">
      <w:pPr>
        <w:ind w:left="70"/>
        <w:rPr>
          <w:rFonts w:ascii="Verdana" w:hAnsi="Verdana" w:cs="Arial"/>
          <w:b/>
          <w:color w:val="000000" w:themeColor="text1"/>
        </w:rPr>
      </w:pPr>
      <w:r w:rsidRPr="00CF18EA">
        <w:rPr>
          <w:rFonts w:ascii="Verdana" w:hAnsi="Verdana" w:cs="Arial"/>
          <w:color w:val="000000" w:themeColor="text1"/>
        </w:rPr>
        <w:t xml:space="preserve"> “No aplica”. </w:t>
      </w:r>
    </w:p>
    <w:p w14:paraId="1583CA17" w14:textId="4DB5CD69" w:rsidR="00B535A7" w:rsidRPr="007E610A" w:rsidRDefault="00B535A7" w:rsidP="007E610A">
      <w:pPr>
        <w:rPr>
          <w:rFonts w:ascii="Verdana" w:hAnsi="Verdana" w:cs="Arial"/>
          <w:b/>
          <w:sz w:val="20"/>
          <w:szCs w:val="20"/>
        </w:rPr>
      </w:pPr>
    </w:p>
    <w:p w14:paraId="7BEC7EE9" w14:textId="68CACB17" w:rsidR="00B535A7" w:rsidRPr="00A52936" w:rsidRDefault="00A52936" w:rsidP="00A52936">
      <w:pPr>
        <w:pStyle w:val="Prrafodelista"/>
        <w:numPr>
          <w:ilvl w:val="0"/>
          <w:numId w:val="44"/>
        </w:numPr>
        <w:spacing w:after="0" w:line="240" w:lineRule="auto"/>
        <w:contextualSpacing w:val="0"/>
        <w:rPr>
          <w:rFonts w:ascii="Verdana" w:hAnsi="Verdana" w:cs="Arial"/>
          <w:b/>
        </w:rPr>
      </w:pPr>
      <w:r w:rsidRPr="00E765EF">
        <w:rPr>
          <w:rFonts w:ascii="Verdana" w:hAnsi="Verdana" w:cs="Arial"/>
          <w:b/>
        </w:rPr>
        <w:t>CONTROL DE CAMBIOS</w:t>
      </w:r>
    </w:p>
    <w:p w14:paraId="3ACDB771" w14:textId="77777777" w:rsidR="00B535A7" w:rsidRPr="007E610A" w:rsidRDefault="00B535A7" w:rsidP="007E610A">
      <w:pPr>
        <w:rPr>
          <w:rFonts w:ascii="Verdana" w:hAnsi="Verdana" w:cs="Arial"/>
          <w:b/>
          <w:sz w:val="20"/>
          <w:szCs w:val="20"/>
        </w:rPr>
      </w:pPr>
    </w:p>
    <w:tbl>
      <w:tblPr>
        <w:tblStyle w:val="Tablaconcuadrcula"/>
        <w:tblW w:w="0" w:type="auto"/>
        <w:tblLook w:val="04A0" w:firstRow="1" w:lastRow="0" w:firstColumn="1" w:lastColumn="0" w:noHBand="0" w:noVBand="1"/>
      </w:tblPr>
      <w:tblGrid>
        <w:gridCol w:w="1415"/>
        <w:gridCol w:w="1147"/>
        <w:gridCol w:w="6268"/>
      </w:tblGrid>
      <w:tr w:rsidR="007E610A" w:rsidRPr="007E610A" w14:paraId="0E9ABD6E" w14:textId="77777777" w:rsidTr="00C43A2F">
        <w:tc>
          <w:tcPr>
            <w:tcW w:w="8830" w:type="dxa"/>
            <w:gridSpan w:val="3"/>
            <w:shd w:val="clear" w:color="auto" w:fill="D9D9D9" w:themeFill="background1" w:themeFillShade="D9"/>
            <w:vAlign w:val="center"/>
          </w:tcPr>
          <w:p w14:paraId="631097C1" w14:textId="0857184B" w:rsidR="007E610A" w:rsidRPr="007E610A" w:rsidRDefault="007E610A" w:rsidP="007E610A">
            <w:pPr>
              <w:jc w:val="center"/>
              <w:rPr>
                <w:rFonts w:ascii="Verdana" w:eastAsia="Arial" w:hAnsi="Verdana" w:cs="Arial"/>
                <w:b/>
                <w:sz w:val="20"/>
                <w:szCs w:val="20"/>
                <w:lang w:val="es-CO" w:eastAsia="es-CO"/>
              </w:rPr>
            </w:pPr>
            <w:r w:rsidRPr="007E610A">
              <w:rPr>
                <w:rFonts w:ascii="Verdana" w:eastAsia="Arial" w:hAnsi="Verdana" w:cs="Arial"/>
                <w:b/>
                <w:sz w:val="20"/>
                <w:szCs w:val="20"/>
                <w:lang w:val="es-CO" w:eastAsia="es-CO"/>
              </w:rPr>
              <w:t>CONTROL DE CAMBIOS</w:t>
            </w:r>
          </w:p>
        </w:tc>
      </w:tr>
      <w:tr w:rsidR="00B535A7" w:rsidRPr="007E610A" w14:paraId="0E9F6326" w14:textId="77777777" w:rsidTr="007E610A">
        <w:tc>
          <w:tcPr>
            <w:tcW w:w="1295" w:type="dxa"/>
            <w:shd w:val="clear" w:color="auto" w:fill="D9D9D9" w:themeFill="background1" w:themeFillShade="D9"/>
            <w:vAlign w:val="center"/>
          </w:tcPr>
          <w:p w14:paraId="01033B34" w14:textId="5908617E" w:rsidR="00B535A7" w:rsidRPr="007E610A" w:rsidRDefault="007E610A" w:rsidP="007E610A">
            <w:pPr>
              <w:jc w:val="center"/>
              <w:rPr>
                <w:rFonts w:ascii="Verdana" w:hAnsi="Verdana" w:cs="Arial"/>
                <w:b/>
                <w:sz w:val="20"/>
                <w:szCs w:val="20"/>
              </w:rPr>
            </w:pPr>
            <w:r w:rsidRPr="007E610A">
              <w:rPr>
                <w:rFonts w:ascii="Verdana" w:hAnsi="Verdana" w:cs="Arial"/>
                <w:b/>
                <w:sz w:val="20"/>
                <w:szCs w:val="20"/>
              </w:rPr>
              <w:t>Fecha</w:t>
            </w:r>
          </w:p>
        </w:tc>
        <w:tc>
          <w:tcPr>
            <w:tcW w:w="1149" w:type="dxa"/>
            <w:shd w:val="clear" w:color="auto" w:fill="D9D9D9" w:themeFill="background1" w:themeFillShade="D9"/>
          </w:tcPr>
          <w:p w14:paraId="7402E280" w14:textId="216AB309" w:rsidR="00B535A7" w:rsidRPr="007E610A" w:rsidRDefault="007E610A" w:rsidP="007E610A">
            <w:pPr>
              <w:jc w:val="center"/>
              <w:rPr>
                <w:rFonts w:ascii="Verdana" w:hAnsi="Verdana" w:cs="Arial"/>
                <w:b/>
                <w:sz w:val="20"/>
                <w:szCs w:val="20"/>
              </w:rPr>
            </w:pPr>
            <w:r w:rsidRPr="007E610A">
              <w:rPr>
                <w:rFonts w:ascii="Verdana" w:hAnsi="Verdana" w:cs="Arial"/>
                <w:b/>
                <w:sz w:val="20"/>
                <w:szCs w:val="20"/>
              </w:rPr>
              <w:t>Versión</w:t>
            </w:r>
          </w:p>
        </w:tc>
        <w:tc>
          <w:tcPr>
            <w:tcW w:w="6386" w:type="dxa"/>
            <w:shd w:val="clear" w:color="auto" w:fill="D9D9D9" w:themeFill="background1" w:themeFillShade="D9"/>
            <w:vAlign w:val="center"/>
          </w:tcPr>
          <w:p w14:paraId="2DB83393" w14:textId="1A461B05" w:rsidR="00B535A7" w:rsidRPr="007E610A" w:rsidRDefault="007E610A" w:rsidP="007E610A">
            <w:pPr>
              <w:jc w:val="center"/>
              <w:rPr>
                <w:rFonts w:ascii="Verdana" w:hAnsi="Verdana" w:cs="Arial"/>
                <w:b/>
                <w:sz w:val="20"/>
                <w:szCs w:val="20"/>
              </w:rPr>
            </w:pPr>
            <w:r w:rsidRPr="007E610A">
              <w:rPr>
                <w:rFonts w:ascii="Verdana" w:eastAsia="Arial" w:hAnsi="Verdana" w:cs="Arial"/>
                <w:b/>
                <w:sz w:val="20"/>
                <w:szCs w:val="20"/>
                <w:lang w:val="es-CO" w:eastAsia="es-CO"/>
              </w:rPr>
              <w:t>Descripción De Los Cambios</w:t>
            </w:r>
          </w:p>
        </w:tc>
      </w:tr>
      <w:tr w:rsidR="00B535A7" w:rsidRPr="007E610A" w14:paraId="67702639" w14:textId="77777777" w:rsidTr="007E610A">
        <w:tc>
          <w:tcPr>
            <w:tcW w:w="1295" w:type="dxa"/>
            <w:vAlign w:val="center"/>
          </w:tcPr>
          <w:p w14:paraId="13AB6CFE" w14:textId="1ABFD5FF" w:rsidR="00B535A7" w:rsidRPr="007E610A" w:rsidRDefault="00622CBE" w:rsidP="007E610A">
            <w:pPr>
              <w:rPr>
                <w:rFonts w:ascii="Verdana" w:hAnsi="Verdana" w:cs="Arial"/>
                <w:sz w:val="20"/>
                <w:szCs w:val="20"/>
              </w:rPr>
            </w:pPr>
            <w:r w:rsidRPr="007E610A">
              <w:rPr>
                <w:rFonts w:ascii="Verdana" w:hAnsi="Verdana" w:cs="Arial"/>
                <w:sz w:val="20"/>
                <w:szCs w:val="20"/>
              </w:rPr>
              <w:t>12</w:t>
            </w:r>
            <w:r w:rsidR="007E610A" w:rsidRPr="007E610A">
              <w:rPr>
                <w:rFonts w:ascii="Verdana" w:hAnsi="Verdana" w:cs="Arial"/>
                <w:sz w:val="20"/>
                <w:szCs w:val="20"/>
              </w:rPr>
              <w:t>/</w:t>
            </w:r>
            <w:r w:rsidRPr="007E610A">
              <w:rPr>
                <w:rFonts w:ascii="Verdana" w:hAnsi="Verdana" w:cs="Arial"/>
                <w:sz w:val="20"/>
                <w:szCs w:val="20"/>
              </w:rPr>
              <w:t>11</w:t>
            </w:r>
            <w:r w:rsidR="007E610A" w:rsidRPr="007E610A">
              <w:rPr>
                <w:rFonts w:ascii="Verdana" w:hAnsi="Verdana" w:cs="Arial"/>
                <w:sz w:val="20"/>
                <w:szCs w:val="20"/>
              </w:rPr>
              <w:t>/</w:t>
            </w:r>
            <w:r w:rsidR="00B535A7" w:rsidRPr="007E610A">
              <w:rPr>
                <w:rFonts w:ascii="Verdana" w:hAnsi="Verdana" w:cs="Arial"/>
                <w:sz w:val="20"/>
                <w:szCs w:val="20"/>
              </w:rPr>
              <w:t>20</w:t>
            </w:r>
            <w:r w:rsidRPr="007E610A">
              <w:rPr>
                <w:rFonts w:ascii="Verdana" w:hAnsi="Verdana" w:cs="Arial"/>
                <w:sz w:val="20"/>
                <w:szCs w:val="20"/>
              </w:rPr>
              <w:t>20</w:t>
            </w:r>
          </w:p>
        </w:tc>
        <w:tc>
          <w:tcPr>
            <w:tcW w:w="1149" w:type="dxa"/>
          </w:tcPr>
          <w:p w14:paraId="32810AFD" w14:textId="77777777" w:rsidR="00B535A7" w:rsidRPr="007E610A" w:rsidRDefault="00B535A7" w:rsidP="007E610A">
            <w:pPr>
              <w:pStyle w:val="Default"/>
              <w:jc w:val="both"/>
              <w:rPr>
                <w:rFonts w:ascii="Verdana" w:hAnsi="Verdana"/>
                <w:sz w:val="20"/>
                <w:szCs w:val="20"/>
              </w:rPr>
            </w:pPr>
            <w:r w:rsidRPr="007E610A">
              <w:rPr>
                <w:rFonts w:ascii="Verdana" w:hAnsi="Verdana"/>
                <w:sz w:val="20"/>
                <w:szCs w:val="20"/>
              </w:rPr>
              <w:t>01</w:t>
            </w:r>
          </w:p>
        </w:tc>
        <w:tc>
          <w:tcPr>
            <w:tcW w:w="6386" w:type="dxa"/>
            <w:vAlign w:val="center"/>
          </w:tcPr>
          <w:p w14:paraId="1B8F6707" w14:textId="77777777" w:rsidR="00B535A7" w:rsidRPr="007E610A" w:rsidRDefault="00B535A7" w:rsidP="007E610A">
            <w:pPr>
              <w:pStyle w:val="Default"/>
              <w:jc w:val="both"/>
              <w:rPr>
                <w:rFonts w:ascii="Verdana" w:hAnsi="Verdana"/>
                <w:sz w:val="20"/>
                <w:szCs w:val="20"/>
              </w:rPr>
            </w:pPr>
            <w:r w:rsidRPr="007E610A">
              <w:rPr>
                <w:rFonts w:ascii="Verdana" w:hAnsi="Verdana"/>
                <w:sz w:val="20"/>
                <w:szCs w:val="20"/>
              </w:rPr>
              <w:t>Adopción</w:t>
            </w:r>
          </w:p>
        </w:tc>
      </w:tr>
      <w:tr w:rsidR="00EC41C2" w:rsidRPr="007E610A" w14:paraId="75D6109A" w14:textId="77777777" w:rsidTr="007E610A">
        <w:trPr>
          <w:trHeight w:val="73"/>
        </w:trPr>
        <w:tc>
          <w:tcPr>
            <w:tcW w:w="1295" w:type="dxa"/>
            <w:vAlign w:val="center"/>
          </w:tcPr>
          <w:p w14:paraId="574DE004" w14:textId="5E6DCBAD" w:rsidR="00EC41C2" w:rsidRPr="007E610A" w:rsidRDefault="007E610A" w:rsidP="007E610A">
            <w:pPr>
              <w:rPr>
                <w:rFonts w:ascii="Verdana" w:hAnsi="Verdana" w:cs="Arial"/>
                <w:sz w:val="20"/>
                <w:szCs w:val="20"/>
              </w:rPr>
            </w:pPr>
            <w:r w:rsidRPr="007E610A">
              <w:rPr>
                <w:rFonts w:ascii="Verdana" w:hAnsi="Verdana" w:cs="Arial"/>
                <w:sz w:val="20"/>
                <w:szCs w:val="20"/>
              </w:rPr>
              <w:t>10/09/2024</w:t>
            </w:r>
          </w:p>
        </w:tc>
        <w:tc>
          <w:tcPr>
            <w:tcW w:w="1149" w:type="dxa"/>
          </w:tcPr>
          <w:p w14:paraId="6197D158" w14:textId="0CC87338" w:rsidR="00EC41C2" w:rsidRPr="007E610A" w:rsidRDefault="007E610A" w:rsidP="007E610A">
            <w:pPr>
              <w:pStyle w:val="Default"/>
              <w:jc w:val="both"/>
              <w:rPr>
                <w:rFonts w:ascii="Verdana" w:hAnsi="Verdana"/>
                <w:sz w:val="20"/>
                <w:szCs w:val="20"/>
              </w:rPr>
            </w:pPr>
            <w:r w:rsidRPr="007E610A">
              <w:rPr>
                <w:rFonts w:ascii="Verdana" w:hAnsi="Verdana"/>
                <w:sz w:val="20"/>
                <w:szCs w:val="20"/>
              </w:rPr>
              <w:t>0</w:t>
            </w:r>
            <w:r w:rsidR="00EC41C2" w:rsidRPr="007E610A">
              <w:rPr>
                <w:rFonts w:ascii="Verdana" w:hAnsi="Verdana"/>
                <w:sz w:val="20"/>
                <w:szCs w:val="20"/>
              </w:rPr>
              <w:t>2</w:t>
            </w:r>
          </w:p>
        </w:tc>
        <w:tc>
          <w:tcPr>
            <w:tcW w:w="6386" w:type="dxa"/>
            <w:vAlign w:val="center"/>
          </w:tcPr>
          <w:p w14:paraId="3CF65BFF" w14:textId="4B9C83DA" w:rsidR="00EC41C2" w:rsidRDefault="007E610A" w:rsidP="007E610A">
            <w:pPr>
              <w:pStyle w:val="Default"/>
              <w:jc w:val="both"/>
              <w:rPr>
                <w:rFonts w:ascii="Verdana" w:hAnsi="Verdana"/>
                <w:sz w:val="20"/>
                <w:szCs w:val="20"/>
                <w:shd w:val="clear" w:color="auto" w:fill="FFFFFF"/>
              </w:rPr>
            </w:pPr>
            <w:r w:rsidRPr="007E610A">
              <w:rPr>
                <w:rFonts w:ascii="Verdana" w:hAnsi="Verdana"/>
                <w:sz w:val="20"/>
                <w:szCs w:val="20"/>
                <w:shd w:val="clear" w:color="auto" w:fill="FFFFFF"/>
              </w:rPr>
              <w:t xml:space="preserve">Se realiza el cambio de la imagen institucional en atención a la Ley </w:t>
            </w:r>
            <w:proofErr w:type="spellStart"/>
            <w:r w:rsidRPr="007E610A">
              <w:rPr>
                <w:rFonts w:ascii="Verdana" w:hAnsi="Verdana"/>
                <w:sz w:val="20"/>
                <w:szCs w:val="20"/>
                <w:shd w:val="clear" w:color="auto" w:fill="FFFFFF"/>
              </w:rPr>
              <w:t>antimarcas</w:t>
            </w:r>
            <w:proofErr w:type="spellEnd"/>
            <w:r w:rsidRPr="007E610A">
              <w:rPr>
                <w:rFonts w:ascii="Verdana" w:hAnsi="Verdana"/>
                <w:sz w:val="20"/>
                <w:szCs w:val="20"/>
                <w:shd w:val="clear" w:color="auto" w:fill="FFFFFF"/>
              </w:rPr>
              <w:t xml:space="preserve"> 2345 de 2023</w:t>
            </w:r>
            <w:r w:rsidR="00CF18EA">
              <w:rPr>
                <w:rFonts w:ascii="Verdana" w:hAnsi="Verdana"/>
                <w:sz w:val="20"/>
                <w:szCs w:val="20"/>
                <w:shd w:val="clear" w:color="auto" w:fill="FFFFFF"/>
              </w:rPr>
              <w:t>.</w:t>
            </w:r>
          </w:p>
          <w:p w14:paraId="4E7B0F5F" w14:textId="77777777" w:rsidR="00CF18EA" w:rsidRDefault="00CF18EA" w:rsidP="007E610A">
            <w:pPr>
              <w:pStyle w:val="Default"/>
              <w:jc w:val="both"/>
              <w:rPr>
                <w:rFonts w:ascii="Verdana" w:hAnsi="Verdana"/>
                <w:sz w:val="20"/>
                <w:szCs w:val="20"/>
                <w:shd w:val="clear" w:color="auto" w:fill="FFFFFF"/>
              </w:rPr>
            </w:pPr>
          </w:p>
          <w:p w14:paraId="55F6BE97" w14:textId="77777777" w:rsidR="00CF18EA" w:rsidRPr="00CF18EA" w:rsidRDefault="00CF18EA" w:rsidP="00CF18EA">
            <w:pPr>
              <w:tabs>
                <w:tab w:val="left" w:pos="284"/>
              </w:tabs>
              <w:rPr>
                <w:rFonts w:ascii="Verdana" w:eastAsiaTheme="minorHAnsi" w:hAnsi="Verdana" w:cs="Arial"/>
                <w:color w:val="000000"/>
                <w:sz w:val="20"/>
                <w:szCs w:val="20"/>
                <w:shd w:val="clear" w:color="auto" w:fill="FFFFFF"/>
                <w:lang w:val="es-CO" w:eastAsia="en-US"/>
              </w:rPr>
            </w:pPr>
            <w:r w:rsidRPr="00CF18EA">
              <w:rPr>
                <w:rFonts w:ascii="Verdana" w:eastAsiaTheme="minorHAnsi" w:hAnsi="Verdana" w:cs="Arial"/>
                <w:color w:val="000000"/>
                <w:sz w:val="20"/>
                <w:szCs w:val="20"/>
                <w:shd w:val="clear" w:color="auto" w:fill="FFFFFF"/>
                <w:lang w:val="es-CO" w:eastAsia="en-US"/>
              </w:rPr>
              <w:t>Se incluye la información del numeral 5. Lineamientos o políticas de operación y control y numeral 6. Desarrollo y flujograma del procedimiento.</w:t>
            </w:r>
          </w:p>
          <w:p w14:paraId="1846F948" w14:textId="2C0E5597" w:rsidR="00CF18EA" w:rsidRPr="007E610A" w:rsidRDefault="00CF18EA" w:rsidP="007E610A">
            <w:pPr>
              <w:pStyle w:val="Default"/>
              <w:jc w:val="both"/>
              <w:rPr>
                <w:rFonts w:ascii="Verdana" w:hAnsi="Verdana"/>
                <w:sz w:val="20"/>
                <w:szCs w:val="20"/>
              </w:rPr>
            </w:pPr>
          </w:p>
        </w:tc>
      </w:tr>
    </w:tbl>
    <w:p w14:paraId="13EE6BD0" w14:textId="4305AF84" w:rsidR="006C08C8" w:rsidRPr="007E610A" w:rsidRDefault="006C08C8" w:rsidP="007E610A">
      <w:pPr>
        <w:spacing w:after="160" w:line="259" w:lineRule="auto"/>
        <w:rPr>
          <w:rFonts w:ascii="Verdana" w:hAnsi="Verdana" w:cs="Arial"/>
          <w:b/>
          <w:sz w:val="20"/>
          <w:szCs w:val="20"/>
        </w:rPr>
      </w:pPr>
    </w:p>
    <w:sectPr w:rsidR="006C08C8" w:rsidRPr="007E610A" w:rsidSect="002A7350">
      <w:headerReference w:type="even" r:id="rId8"/>
      <w:headerReference w:type="default" r:id="rId9"/>
      <w:footerReference w:type="even" r:id="rId10"/>
      <w:footerReference w:type="default" r:id="rId11"/>
      <w:headerReference w:type="first" r:id="rId12"/>
      <w:footerReference w:type="first" r:id="rId13"/>
      <w:pgSz w:w="12242" w:h="15842" w:code="1"/>
      <w:pgMar w:top="1701"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54987" w14:textId="77777777" w:rsidR="00FE5A32" w:rsidRDefault="00FE5A32" w:rsidP="008C2361">
      <w:r>
        <w:separator/>
      </w:r>
    </w:p>
  </w:endnote>
  <w:endnote w:type="continuationSeparator" w:id="0">
    <w:p w14:paraId="14A09FFE" w14:textId="77777777" w:rsidR="00FE5A32" w:rsidRDefault="00FE5A32" w:rsidP="008C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3F6D" w14:textId="77777777" w:rsidR="007E610A" w:rsidRDefault="007E61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22"/>
      </w:rPr>
      <w:id w:val="1147090756"/>
      <w:docPartObj>
        <w:docPartGallery w:val="Page Numbers (Bottom of Page)"/>
        <w:docPartUnique/>
      </w:docPartObj>
    </w:sdtPr>
    <w:sdtEndPr/>
    <w:sdtContent>
      <w:sdt>
        <w:sdtPr>
          <w:rPr>
            <w:rFonts w:ascii="Calibri" w:hAnsi="Calibri"/>
            <w:sz w:val="22"/>
          </w:rPr>
          <w:id w:val="-1769616900"/>
          <w:docPartObj>
            <w:docPartGallery w:val="Page Numbers (Top of Page)"/>
            <w:docPartUnique/>
          </w:docPartObj>
        </w:sdtPr>
        <w:sdtEndPr/>
        <w:sdtContent>
          <w:p w14:paraId="2C3F79CC" w14:textId="037F9F4D" w:rsidR="00D4300F" w:rsidRPr="00CA2C8C" w:rsidRDefault="00D4300F" w:rsidP="00D4300F">
            <w:pPr>
              <w:pStyle w:val="Piedepgina"/>
              <w:jc w:val="right"/>
              <w:rPr>
                <w:rFonts w:ascii="Verdana" w:hAnsi="Verdana"/>
                <w:b/>
                <w:bCs/>
                <w:sz w:val="14"/>
                <w:szCs w:val="14"/>
              </w:rPr>
            </w:pPr>
            <w:r w:rsidRPr="00CA2C8C">
              <w:rPr>
                <w:rFonts w:ascii="Verdana" w:hAnsi="Verdana"/>
                <w:sz w:val="14"/>
                <w:szCs w:val="14"/>
                <w:lang w:val="es-MX"/>
              </w:rPr>
              <w:t xml:space="preserve">Página </w:t>
            </w:r>
            <w:r w:rsidRPr="00CA2C8C">
              <w:rPr>
                <w:rFonts w:ascii="Verdana" w:hAnsi="Verdana"/>
                <w:b/>
                <w:bCs/>
                <w:sz w:val="14"/>
                <w:szCs w:val="14"/>
              </w:rPr>
              <w:fldChar w:fldCharType="begin"/>
            </w:r>
            <w:r w:rsidRPr="00CA2C8C">
              <w:rPr>
                <w:rFonts w:ascii="Verdana" w:hAnsi="Verdana"/>
                <w:b/>
                <w:bCs/>
                <w:sz w:val="14"/>
                <w:szCs w:val="14"/>
              </w:rPr>
              <w:instrText>PAGE</w:instrText>
            </w:r>
            <w:r w:rsidRPr="00CA2C8C">
              <w:rPr>
                <w:rFonts w:ascii="Verdana" w:hAnsi="Verdana"/>
                <w:b/>
                <w:bCs/>
                <w:sz w:val="14"/>
                <w:szCs w:val="14"/>
              </w:rPr>
              <w:fldChar w:fldCharType="separate"/>
            </w:r>
            <w:r w:rsidR="00A52936">
              <w:rPr>
                <w:rFonts w:ascii="Verdana" w:hAnsi="Verdana"/>
                <w:b/>
                <w:bCs/>
                <w:noProof/>
                <w:sz w:val="14"/>
                <w:szCs w:val="14"/>
              </w:rPr>
              <w:t>1</w:t>
            </w:r>
            <w:r w:rsidRPr="00CA2C8C">
              <w:rPr>
                <w:rFonts w:ascii="Verdana" w:hAnsi="Verdana"/>
                <w:b/>
                <w:bCs/>
                <w:sz w:val="14"/>
                <w:szCs w:val="14"/>
              </w:rPr>
              <w:fldChar w:fldCharType="end"/>
            </w:r>
            <w:r w:rsidRPr="00CA2C8C">
              <w:rPr>
                <w:rFonts w:ascii="Verdana" w:hAnsi="Verdana"/>
                <w:sz w:val="14"/>
                <w:szCs w:val="14"/>
                <w:lang w:val="es-MX"/>
              </w:rPr>
              <w:t xml:space="preserve"> de </w:t>
            </w:r>
            <w:r w:rsidRPr="00CA2C8C">
              <w:rPr>
                <w:rFonts w:ascii="Verdana" w:hAnsi="Verdana"/>
                <w:b/>
                <w:bCs/>
                <w:sz w:val="14"/>
                <w:szCs w:val="14"/>
              </w:rPr>
              <w:fldChar w:fldCharType="begin"/>
            </w:r>
            <w:r w:rsidRPr="00CA2C8C">
              <w:rPr>
                <w:rFonts w:ascii="Verdana" w:hAnsi="Verdana"/>
                <w:b/>
                <w:bCs/>
                <w:sz w:val="14"/>
                <w:szCs w:val="14"/>
              </w:rPr>
              <w:instrText>NUMPAGES</w:instrText>
            </w:r>
            <w:r w:rsidRPr="00CA2C8C">
              <w:rPr>
                <w:rFonts w:ascii="Verdana" w:hAnsi="Verdana"/>
                <w:b/>
                <w:bCs/>
                <w:sz w:val="14"/>
                <w:szCs w:val="14"/>
              </w:rPr>
              <w:fldChar w:fldCharType="separate"/>
            </w:r>
            <w:r w:rsidR="00A52936">
              <w:rPr>
                <w:rFonts w:ascii="Verdana" w:hAnsi="Verdana"/>
                <w:b/>
                <w:bCs/>
                <w:noProof/>
                <w:sz w:val="14"/>
                <w:szCs w:val="14"/>
              </w:rPr>
              <w:t>13</w:t>
            </w:r>
            <w:r w:rsidRPr="00CA2C8C">
              <w:rPr>
                <w:rFonts w:ascii="Verdana" w:hAnsi="Verdana"/>
                <w:b/>
                <w:bCs/>
                <w:sz w:val="14"/>
                <w:szCs w:val="14"/>
              </w:rPr>
              <w:fldChar w:fldCharType="end"/>
            </w:r>
          </w:p>
          <w:p w14:paraId="1A304826" w14:textId="77777777" w:rsidR="00D4300F" w:rsidRPr="00CA2C8C" w:rsidRDefault="00D4300F" w:rsidP="00D4300F">
            <w:pPr>
              <w:pStyle w:val="Piedepgina"/>
              <w:jc w:val="right"/>
              <w:rPr>
                <w:rFonts w:ascii="Verdana" w:hAnsi="Verdana"/>
                <w:b/>
                <w:bCs/>
                <w:sz w:val="14"/>
                <w:szCs w:val="14"/>
              </w:rPr>
            </w:pPr>
          </w:p>
          <w:p w14:paraId="494CA6C1" w14:textId="77777777" w:rsidR="00D4300F" w:rsidRPr="00CA2C8C" w:rsidRDefault="00D4300F" w:rsidP="00D4300F">
            <w:pPr>
              <w:pBdr>
                <w:bottom w:val="single" w:sz="12" w:space="1" w:color="auto"/>
              </w:pBdr>
              <w:rPr>
                <w:rFonts w:ascii="Verdana" w:hAnsi="Verdana" w:cs="Arial"/>
                <w:sz w:val="14"/>
                <w:szCs w:val="14"/>
              </w:rPr>
            </w:pPr>
            <w:r w:rsidRPr="00CA2C8C">
              <w:rPr>
                <w:rFonts w:ascii="Verdana" w:hAnsi="Verdana" w:cs="Arial"/>
                <w:sz w:val="14"/>
                <w:szCs w:val="14"/>
              </w:rPr>
              <w:t>F-DE-010 V.</w:t>
            </w:r>
            <w:r>
              <w:rPr>
                <w:rFonts w:ascii="Verdana" w:hAnsi="Verdana" w:cs="Arial"/>
                <w:sz w:val="14"/>
                <w:szCs w:val="14"/>
              </w:rPr>
              <w:t>4</w:t>
            </w:r>
            <w:r w:rsidRPr="00CA2C8C">
              <w:rPr>
                <w:rFonts w:ascii="Verdana" w:hAnsi="Verdana" w:cs="Arial"/>
                <w:color w:val="262626" w:themeColor="text1" w:themeTint="D9"/>
                <w:sz w:val="14"/>
                <w:szCs w:val="14"/>
              </w:rPr>
              <w:t xml:space="preserve">         </w:t>
            </w:r>
            <w:r>
              <w:rPr>
                <w:rFonts w:ascii="Verdana" w:hAnsi="Verdana" w:cs="Arial"/>
                <w:color w:val="262626" w:themeColor="text1" w:themeTint="D9"/>
                <w:sz w:val="14"/>
                <w:szCs w:val="14"/>
              </w:rPr>
              <w:t xml:space="preserve">             </w:t>
            </w:r>
            <w:r w:rsidRPr="00CA2C8C">
              <w:rPr>
                <w:rFonts w:ascii="Verdana" w:hAnsi="Verdana" w:cs="Arial"/>
                <w:color w:val="262626" w:themeColor="text1" w:themeTint="D9"/>
                <w:sz w:val="14"/>
                <w:szCs w:val="14"/>
              </w:rPr>
              <w:t xml:space="preserve">                                                                                               </w:t>
            </w:r>
            <w:r>
              <w:rPr>
                <w:rFonts w:ascii="Verdana" w:hAnsi="Verdana" w:cs="Arial"/>
                <w:color w:val="262626" w:themeColor="text1" w:themeTint="D9"/>
                <w:sz w:val="14"/>
                <w:szCs w:val="14"/>
              </w:rPr>
              <w:t xml:space="preserve">                         </w:t>
            </w:r>
            <w:r w:rsidRPr="00CA2C8C">
              <w:rPr>
                <w:rFonts w:ascii="Verdana" w:hAnsi="Verdana" w:cs="Arial"/>
                <w:color w:val="262626" w:themeColor="text1" w:themeTint="D9"/>
                <w:sz w:val="14"/>
                <w:szCs w:val="14"/>
              </w:rPr>
              <w:t>15/0</w:t>
            </w:r>
            <w:r>
              <w:rPr>
                <w:rFonts w:ascii="Verdana" w:hAnsi="Verdana" w:cs="Arial"/>
                <w:color w:val="262626" w:themeColor="text1" w:themeTint="D9"/>
                <w:sz w:val="14"/>
                <w:szCs w:val="14"/>
              </w:rPr>
              <w:t>7</w:t>
            </w:r>
            <w:r w:rsidRPr="00CA2C8C">
              <w:rPr>
                <w:rFonts w:ascii="Verdana" w:hAnsi="Verdana" w:cs="Arial"/>
                <w:color w:val="262626" w:themeColor="text1" w:themeTint="D9"/>
                <w:sz w:val="14"/>
                <w:szCs w:val="14"/>
              </w:rPr>
              <w:t>/2024</w:t>
            </w:r>
          </w:p>
          <w:p w14:paraId="1CA628DC" w14:textId="77777777" w:rsidR="00D4300F" w:rsidRDefault="00D4300F" w:rsidP="00D4300F">
            <w:pPr>
              <w:tabs>
                <w:tab w:val="center" w:pos="4419"/>
                <w:tab w:val="right" w:pos="8838"/>
              </w:tabs>
              <w:suppressAutoHyphens/>
            </w:pPr>
            <w:r w:rsidRPr="00CA2C8C">
              <w:rPr>
                <w:rFonts w:ascii="Verdana" w:hAnsi="Verdana" w:cs="Arial"/>
                <w:b/>
                <w:bCs/>
                <w:i/>
                <w:color w:val="7F7F7F" w:themeColor="text1" w:themeTint="80"/>
                <w:sz w:val="14"/>
                <w:szCs w:val="14"/>
              </w:rPr>
              <w:t xml:space="preserve">Recuerde: </w:t>
            </w:r>
            <w:r w:rsidRPr="00CA2C8C">
              <w:rPr>
                <w:rFonts w:ascii="Verdana" w:hAnsi="Verdana" w:cs="Arial"/>
                <w:i/>
                <w:color w:val="7F7F7F" w:themeColor="text1" w:themeTint="80"/>
                <w:sz w:val="14"/>
                <w:szCs w:val="14"/>
              </w:rPr>
              <w:t xml:space="preserve">Si este documento se encuentra impreso no se garantiza su vigencia, por lo tanto, se considera </w:t>
            </w:r>
            <w:r w:rsidRPr="00CA2C8C">
              <w:rPr>
                <w:rFonts w:ascii="Verdana" w:hAnsi="Verdana" w:cs="Arial"/>
                <w:b/>
                <w:i/>
                <w:color w:val="FF0000"/>
                <w:sz w:val="14"/>
                <w:szCs w:val="14"/>
              </w:rPr>
              <w:t>“</w:t>
            </w:r>
            <w:r w:rsidRPr="00CA2C8C">
              <w:rPr>
                <w:rFonts w:ascii="Verdana" w:hAnsi="Verdana" w:cs="Arial"/>
                <w:b/>
                <w:i/>
                <w:color w:val="FF0000"/>
                <w:sz w:val="14"/>
                <w:szCs w:val="14"/>
                <w:u w:val="single"/>
              </w:rPr>
              <w:t>Copia No Controlada”</w:t>
            </w:r>
            <w:r w:rsidRPr="00CA2C8C">
              <w:rPr>
                <w:rFonts w:ascii="Verdana" w:hAnsi="Verdana" w:cs="Arial"/>
                <w:b/>
                <w:i/>
                <w:color w:val="FF0000"/>
                <w:sz w:val="14"/>
                <w:szCs w:val="14"/>
              </w:rPr>
              <w:t>.</w:t>
            </w:r>
            <w:r w:rsidRPr="00CA2C8C">
              <w:rPr>
                <w:rFonts w:ascii="Verdana" w:hAnsi="Verdana" w:cs="Arial"/>
                <w:i/>
                <w:color w:val="FF0000"/>
                <w:sz w:val="14"/>
                <w:szCs w:val="14"/>
              </w:rPr>
              <w:t xml:space="preserve"> </w:t>
            </w:r>
            <w:r w:rsidRPr="00CA2C8C">
              <w:rPr>
                <w:rFonts w:ascii="Verdana" w:hAnsi="Verdana" w:cs="Arial"/>
                <w:i/>
                <w:color w:val="7F7F7F" w:themeColor="text1" w:themeTint="80"/>
                <w:sz w:val="14"/>
                <w:szCs w:val="14"/>
              </w:rPr>
              <w:t>La versión vigente se encuentra publicada en el Sistema de Gestión Único Estratégico de Mejoramiento - SIGUEME</w:t>
            </w:r>
            <w:r w:rsidRPr="00CA2C8C">
              <w:rPr>
                <w:rFonts w:ascii="Verdana" w:hAnsi="Verdana" w:cs="Arial"/>
                <w:color w:val="7F7F7F" w:themeColor="text1" w:themeTint="80"/>
                <w:sz w:val="14"/>
                <w:szCs w:val="14"/>
              </w:rPr>
              <w:t>.</w:t>
            </w:r>
          </w:p>
        </w:sdtContent>
      </w:sdt>
    </w:sdtContent>
  </w:sdt>
  <w:p w14:paraId="6A74A2B7" w14:textId="77777777" w:rsidR="00D4300F" w:rsidRDefault="00D430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5548" w14:textId="77777777" w:rsidR="007E610A" w:rsidRDefault="007E6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986C7" w14:textId="77777777" w:rsidR="00FE5A32" w:rsidRDefault="00FE5A32" w:rsidP="008C2361">
      <w:r>
        <w:separator/>
      </w:r>
    </w:p>
  </w:footnote>
  <w:footnote w:type="continuationSeparator" w:id="0">
    <w:p w14:paraId="0693379D" w14:textId="77777777" w:rsidR="00FE5A32" w:rsidRDefault="00FE5A32" w:rsidP="008C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0C035" w14:textId="0A2B7CBE" w:rsidR="007E610A" w:rsidRDefault="006304BC">
    <w:pPr>
      <w:pStyle w:val="Encabezado"/>
    </w:pPr>
    <w:r>
      <w:rPr>
        <w:noProof/>
      </w:rPr>
      <w:pict w14:anchorId="600DB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0485" o:spid="_x0000_s2050" type="#_x0000_t136" style="position:absolute;left:0;text-align:left;margin-left:0;margin-top:0;width:578.55pt;height:44.5pt;rotation:315;z-index:-251655168;mso-position-horizontal:center;mso-position-horizontal-relative:margin;mso-position-vertical:center;mso-position-vertical-relative:margin" o:allowincell="f" fillcolor="#c00000" stroked="f">
          <v:fill opacity=".5"/>
          <v:textpath style="font-family:&quot;Verdana&quot;;font-size:1pt" string="COPIA NO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936"/>
      <w:gridCol w:w="5279"/>
      <w:gridCol w:w="2409"/>
    </w:tblGrid>
    <w:tr w:rsidR="00BE2D4C" w:rsidRPr="007E610A" w14:paraId="253A6BDF" w14:textId="77777777" w:rsidTr="00BE2D4C">
      <w:trPr>
        <w:trHeight w:val="397"/>
      </w:trPr>
      <w:tc>
        <w:tcPr>
          <w:tcW w:w="1936" w:type="dxa"/>
          <w:vMerge w:val="restart"/>
          <w:vAlign w:val="center"/>
        </w:tcPr>
        <w:p w14:paraId="7E831812" w14:textId="77777777" w:rsidR="00BE2D4C" w:rsidRPr="007E610A" w:rsidRDefault="00BE2D4C" w:rsidP="00BE2D4C">
          <w:pPr>
            <w:pStyle w:val="Encabezado"/>
            <w:jc w:val="center"/>
            <w:rPr>
              <w:sz w:val="18"/>
              <w:szCs w:val="18"/>
            </w:rPr>
          </w:pPr>
          <w:r w:rsidRPr="007E610A">
            <w:rPr>
              <w:noProof/>
              <w:sz w:val="18"/>
              <w:szCs w:val="18"/>
              <w:lang w:val="en-US" w:eastAsia="en-US"/>
            </w:rPr>
            <w:drawing>
              <wp:inline distT="0" distB="0" distL="0" distR="0" wp14:anchorId="15EFCB2C" wp14:editId="2B520F1B">
                <wp:extent cx="640544" cy="685800"/>
                <wp:effectExtent l="0" t="0" r="7620" b="0"/>
                <wp:docPr id="2104270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1319" cy="6866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79" w:type="dxa"/>
          <w:vMerge w:val="restart"/>
          <w:vAlign w:val="center"/>
        </w:tcPr>
        <w:p w14:paraId="3BA88E94" w14:textId="77777777" w:rsidR="007E610A" w:rsidRDefault="007E610A" w:rsidP="00EC41C2">
          <w:pPr>
            <w:pStyle w:val="Encabezado"/>
            <w:jc w:val="center"/>
            <w:rPr>
              <w:rFonts w:ascii="Verdana" w:hAnsi="Verdana" w:cs="Arial"/>
              <w:b/>
              <w:sz w:val="18"/>
              <w:szCs w:val="18"/>
            </w:rPr>
          </w:pPr>
          <w:r>
            <w:rPr>
              <w:rFonts w:ascii="Verdana" w:hAnsi="Verdana" w:cs="Arial"/>
              <w:b/>
              <w:sz w:val="18"/>
              <w:szCs w:val="18"/>
            </w:rPr>
            <w:t xml:space="preserve">PROCEDIMIENTO </w:t>
          </w:r>
        </w:p>
        <w:p w14:paraId="2A1FD37E" w14:textId="294AF512" w:rsidR="00BE2D4C" w:rsidRPr="007E610A" w:rsidRDefault="00BE2D4C" w:rsidP="00EC41C2">
          <w:pPr>
            <w:pStyle w:val="Encabezado"/>
            <w:jc w:val="center"/>
            <w:rPr>
              <w:rFonts w:ascii="Verdana" w:hAnsi="Verdana" w:cs="Arial"/>
              <w:b/>
              <w:sz w:val="18"/>
              <w:szCs w:val="18"/>
            </w:rPr>
          </w:pPr>
          <w:r w:rsidRPr="007E610A">
            <w:rPr>
              <w:rFonts w:ascii="Verdana" w:hAnsi="Verdana" w:cs="Arial"/>
              <w:b/>
              <w:sz w:val="18"/>
              <w:szCs w:val="18"/>
            </w:rPr>
            <w:t>MANEJO INTEGRAL DE RESIDUOS</w:t>
          </w:r>
        </w:p>
      </w:tc>
      <w:tc>
        <w:tcPr>
          <w:tcW w:w="2409" w:type="dxa"/>
          <w:vAlign w:val="center"/>
        </w:tcPr>
        <w:p w14:paraId="2201417F" w14:textId="77777777" w:rsidR="00BE2D4C" w:rsidRPr="007E610A" w:rsidRDefault="00BE2D4C" w:rsidP="00BE2D4C">
          <w:pPr>
            <w:pStyle w:val="Encabezado"/>
            <w:rPr>
              <w:rFonts w:ascii="Verdana" w:hAnsi="Verdana" w:cs="Arial"/>
              <w:sz w:val="18"/>
              <w:szCs w:val="18"/>
              <w:lang w:val="es-CO"/>
            </w:rPr>
          </w:pPr>
          <w:r w:rsidRPr="007E610A">
            <w:rPr>
              <w:rFonts w:ascii="Verdana" w:hAnsi="Verdana" w:cs="Arial"/>
              <w:b/>
              <w:bCs/>
              <w:sz w:val="18"/>
              <w:szCs w:val="18"/>
              <w:lang w:val="es-CO"/>
            </w:rPr>
            <w:t xml:space="preserve">Código: </w:t>
          </w:r>
          <w:r w:rsidRPr="007E610A">
            <w:rPr>
              <w:rFonts w:ascii="Verdana" w:hAnsi="Verdana" w:cs="Arial"/>
              <w:sz w:val="18"/>
              <w:szCs w:val="18"/>
              <w:lang w:val="es-CO"/>
            </w:rPr>
            <w:t>P-GA-08</w:t>
          </w:r>
        </w:p>
      </w:tc>
    </w:tr>
    <w:tr w:rsidR="00BE2D4C" w:rsidRPr="007E610A" w14:paraId="403607B5" w14:textId="77777777" w:rsidTr="00BE2D4C">
      <w:trPr>
        <w:trHeight w:val="397"/>
      </w:trPr>
      <w:tc>
        <w:tcPr>
          <w:tcW w:w="1936" w:type="dxa"/>
          <w:vMerge/>
          <w:vAlign w:val="center"/>
        </w:tcPr>
        <w:p w14:paraId="4D490F78" w14:textId="77777777" w:rsidR="00BE2D4C" w:rsidRPr="007E610A" w:rsidRDefault="00BE2D4C" w:rsidP="00BE2D4C">
          <w:pPr>
            <w:pStyle w:val="Encabezado"/>
            <w:jc w:val="center"/>
            <w:rPr>
              <w:rFonts w:ascii="Arial" w:hAnsi="Arial" w:cs="Arial"/>
              <w:sz w:val="18"/>
              <w:szCs w:val="18"/>
            </w:rPr>
          </w:pPr>
        </w:p>
      </w:tc>
      <w:tc>
        <w:tcPr>
          <w:tcW w:w="5279" w:type="dxa"/>
          <w:vMerge/>
          <w:vAlign w:val="center"/>
        </w:tcPr>
        <w:p w14:paraId="06E3570C" w14:textId="77777777" w:rsidR="00BE2D4C" w:rsidRPr="007E610A" w:rsidRDefault="00BE2D4C" w:rsidP="00BE2D4C">
          <w:pPr>
            <w:pStyle w:val="Encabezado"/>
            <w:jc w:val="center"/>
            <w:rPr>
              <w:rFonts w:ascii="Verdana" w:hAnsi="Verdana" w:cs="Arial"/>
              <w:b/>
              <w:color w:val="0000CC"/>
              <w:sz w:val="18"/>
              <w:szCs w:val="18"/>
            </w:rPr>
          </w:pPr>
        </w:p>
      </w:tc>
      <w:tc>
        <w:tcPr>
          <w:tcW w:w="2409" w:type="dxa"/>
          <w:vAlign w:val="center"/>
        </w:tcPr>
        <w:p w14:paraId="5A8F22C7" w14:textId="051E9903" w:rsidR="00BE2D4C" w:rsidRPr="007E610A" w:rsidRDefault="00BE2D4C" w:rsidP="007E610A">
          <w:pPr>
            <w:pStyle w:val="Encabezado"/>
            <w:rPr>
              <w:rFonts w:ascii="Verdana" w:hAnsi="Verdana" w:cs="Arial"/>
              <w:sz w:val="18"/>
              <w:szCs w:val="18"/>
              <w:lang w:val="es-CO"/>
            </w:rPr>
          </w:pPr>
          <w:r w:rsidRPr="007E610A">
            <w:rPr>
              <w:rFonts w:ascii="Verdana" w:hAnsi="Verdana" w:cs="Arial"/>
              <w:b/>
              <w:bCs/>
              <w:sz w:val="18"/>
              <w:szCs w:val="18"/>
            </w:rPr>
            <w:t>Fecha:</w:t>
          </w:r>
          <w:r w:rsidRPr="007E610A">
            <w:rPr>
              <w:rFonts w:ascii="Verdana" w:hAnsi="Verdana" w:cs="Arial"/>
              <w:sz w:val="18"/>
              <w:szCs w:val="18"/>
            </w:rPr>
            <w:t xml:space="preserve"> </w:t>
          </w:r>
          <w:r w:rsidR="007E610A">
            <w:rPr>
              <w:rFonts w:ascii="Verdana" w:hAnsi="Verdana" w:cs="Arial"/>
              <w:sz w:val="18"/>
              <w:szCs w:val="18"/>
            </w:rPr>
            <w:t>10/09/2024</w:t>
          </w:r>
        </w:p>
      </w:tc>
    </w:tr>
    <w:tr w:rsidR="00BE2D4C" w:rsidRPr="007E610A" w14:paraId="595E6905" w14:textId="77777777" w:rsidTr="00BE2D4C">
      <w:trPr>
        <w:trHeight w:val="397"/>
      </w:trPr>
      <w:tc>
        <w:tcPr>
          <w:tcW w:w="1936" w:type="dxa"/>
          <w:vMerge/>
          <w:vAlign w:val="center"/>
        </w:tcPr>
        <w:p w14:paraId="73D2754E" w14:textId="77777777" w:rsidR="00BE2D4C" w:rsidRPr="007E610A" w:rsidRDefault="00BE2D4C" w:rsidP="00BE2D4C">
          <w:pPr>
            <w:pStyle w:val="Encabezado"/>
            <w:jc w:val="center"/>
            <w:rPr>
              <w:rFonts w:ascii="Arial" w:hAnsi="Arial" w:cs="Arial"/>
              <w:sz w:val="18"/>
              <w:szCs w:val="18"/>
            </w:rPr>
          </w:pPr>
        </w:p>
      </w:tc>
      <w:tc>
        <w:tcPr>
          <w:tcW w:w="5279" w:type="dxa"/>
          <w:vMerge/>
          <w:vAlign w:val="center"/>
        </w:tcPr>
        <w:p w14:paraId="6BEB2745" w14:textId="77777777" w:rsidR="00BE2D4C" w:rsidRPr="007E610A" w:rsidRDefault="00BE2D4C" w:rsidP="00BE2D4C">
          <w:pPr>
            <w:pStyle w:val="Encabezado"/>
            <w:rPr>
              <w:rFonts w:ascii="Verdana" w:hAnsi="Verdana" w:cs="Arial"/>
              <w:b/>
              <w:sz w:val="18"/>
              <w:szCs w:val="18"/>
            </w:rPr>
          </w:pPr>
        </w:p>
      </w:tc>
      <w:tc>
        <w:tcPr>
          <w:tcW w:w="2409" w:type="dxa"/>
          <w:vAlign w:val="center"/>
        </w:tcPr>
        <w:p w14:paraId="374E7EAC" w14:textId="77777777" w:rsidR="00BE2D4C" w:rsidRPr="007E610A" w:rsidRDefault="00BE2D4C" w:rsidP="00BE2D4C">
          <w:pPr>
            <w:pStyle w:val="Encabezado"/>
            <w:rPr>
              <w:rFonts w:ascii="Verdana" w:hAnsi="Verdana" w:cs="Arial"/>
              <w:sz w:val="18"/>
              <w:szCs w:val="18"/>
              <w:lang w:val="es-CO"/>
            </w:rPr>
          </w:pPr>
          <w:r w:rsidRPr="007E610A">
            <w:rPr>
              <w:rFonts w:ascii="Verdana" w:hAnsi="Verdana" w:cs="Arial"/>
              <w:b/>
              <w:bCs/>
              <w:sz w:val="18"/>
              <w:szCs w:val="18"/>
              <w:lang w:val="es-CO"/>
            </w:rPr>
            <w:t>Versión:</w:t>
          </w:r>
          <w:r w:rsidRPr="007E610A">
            <w:rPr>
              <w:rFonts w:ascii="Verdana" w:hAnsi="Verdana" w:cs="Arial"/>
              <w:sz w:val="18"/>
              <w:szCs w:val="18"/>
              <w:lang w:val="es-CO"/>
            </w:rPr>
            <w:t xml:space="preserve"> 02</w:t>
          </w:r>
        </w:p>
      </w:tc>
    </w:tr>
  </w:tbl>
  <w:p w14:paraId="497DFE5C" w14:textId="62638AF0" w:rsidR="00176846" w:rsidRDefault="006304BC" w:rsidP="00AB443B">
    <w:pPr>
      <w:pStyle w:val="Encabezado"/>
      <w:tabs>
        <w:tab w:val="clear" w:pos="4252"/>
        <w:tab w:val="clear" w:pos="8504"/>
        <w:tab w:val="center" w:pos="3969"/>
        <w:tab w:val="left" w:pos="5328"/>
      </w:tabs>
    </w:pPr>
    <w:r>
      <w:rPr>
        <w:noProof/>
      </w:rPr>
      <w:pict w14:anchorId="0FA25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0486" o:spid="_x0000_s2051" type="#_x0000_t136" style="position:absolute;left:0;text-align:left;margin-left:0;margin-top:0;width:578.55pt;height:44.5pt;rotation:315;z-index:-251653120;mso-position-horizontal:center;mso-position-horizontal-relative:margin;mso-position-vertical:center;mso-position-vertical-relative:margin" o:allowincell="f" fillcolor="#c00000" stroked="f">
          <v:fill opacity=".5"/>
          <v:textpath style="font-family:&quot;Verdana&quot;;font-size:1pt" string="COPIA NO CONTROL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4EC7" w14:textId="57719777" w:rsidR="007E610A" w:rsidRDefault="006304BC">
    <w:pPr>
      <w:pStyle w:val="Encabezado"/>
    </w:pPr>
    <w:r>
      <w:rPr>
        <w:noProof/>
      </w:rPr>
      <w:pict w14:anchorId="12581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0484" o:spid="_x0000_s2049" type="#_x0000_t136" style="position:absolute;left:0;text-align:left;margin-left:0;margin-top:0;width:578.55pt;height:44.5pt;rotation:315;z-index:-251657216;mso-position-horizontal:center;mso-position-horizontal-relative:margin;mso-position-vertical:center;mso-position-vertical-relative:margin" o:allowincell="f" fillcolor="#c00000" stroked="f">
          <v:fill opacity=".5"/>
          <v:textpath style="font-family:&quot;Verdana&quot;;font-size:1pt" string="COPIA NO CONTROL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BB3"/>
    <w:multiLevelType w:val="hybridMultilevel"/>
    <w:tmpl w:val="194E0898"/>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 w15:restartNumberingAfterBreak="0">
    <w:nsid w:val="06790A56"/>
    <w:multiLevelType w:val="hybridMultilevel"/>
    <w:tmpl w:val="4D78580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443B65"/>
    <w:multiLevelType w:val="hybridMultilevel"/>
    <w:tmpl w:val="8A4E65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1D5B74"/>
    <w:multiLevelType w:val="hybridMultilevel"/>
    <w:tmpl w:val="9A5A14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2F1131"/>
    <w:multiLevelType w:val="hybridMultilevel"/>
    <w:tmpl w:val="A19C79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5C24BB"/>
    <w:multiLevelType w:val="hybridMultilevel"/>
    <w:tmpl w:val="CA42E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7936D2"/>
    <w:multiLevelType w:val="hybridMultilevel"/>
    <w:tmpl w:val="A894E9A0"/>
    <w:lvl w:ilvl="0" w:tplc="4926BE3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6852DA"/>
    <w:multiLevelType w:val="hybridMultilevel"/>
    <w:tmpl w:val="9660798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8" w15:restartNumberingAfterBreak="0">
    <w:nsid w:val="1D033674"/>
    <w:multiLevelType w:val="hybridMultilevel"/>
    <w:tmpl w:val="08562258"/>
    <w:lvl w:ilvl="0" w:tplc="240A0001">
      <w:start w:val="1"/>
      <w:numFmt w:val="bullet"/>
      <w:lvlText w:val=""/>
      <w:lvlJc w:val="left"/>
      <w:pPr>
        <w:ind w:left="1408" w:hanging="360"/>
      </w:pPr>
      <w:rPr>
        <w:rFonts w:ascii="Symbol" w:hAnsi="Symbol" w:hint="default"/>
      </w:rPr>
    </w:lvl>
    <w:lvl w:ilvl="1" w:tplc="240A0003" w:tentative="1">
      <w:start w:val="1"/>
      <w:numFmt w:val="bullet"/>
      <w:lvlText w:val="o"/>
      <w:lvlJc w:val="left"/>
      <w:pPr>
        <w:ind w:left="2128" w:hanging="360"/>
      </w:pPr>
      <w:rPr>
        <w:rFonts w:ascii="Courier New" w:hAnsi="Courier New" w:cs="Courier New" w:hint="default"/>
      </w:rPr>
    </w:lvl>
    <w:lvl w:ilvl="2" w:tplc="240A0005" w:tentative="1">
      <w:start w:val="1"/>
      <w:numFmt w:val="bullet"/>
      <w:lvlText w:val=""/>
      <w:lvlJc w:val="left"/>
      <w:pPr>
        <w:ind w:left="2848" w:hanging="360"/>
      </w:pPr>
      <w:rPr>
        <w:rFonts w:ascii="Wingdings" w:hAnsi="Wingdings" w:hint="default"/>
      </w:rPr>
    </w:lvl>
    <w:lvl w:ilvl="3" w:tplc="240A0001" w:tentative="1">
      <w:start w:val="1"/>
      <w:numFmt w:val="bullet"/>
      <w:lvlText w:val=""/>
      <w:lvlJc w:val="left"/>
      <w:pPr>
        <w:ind w:left="3568" w:hanging="360"/>
      </w:pPr>
      <w:rPr>
        <w:rFonts w:ascii="Symbol" w:hAnsi="Symbol" w:hint="default"/>
      </w:rPr>
    </w:lvl>
    <w:lvl w:ilvl="4" w:tplc="240A0003" w:tentative="1">
      <w:start w:val="1"/>
      <w:numFmt w:val="bullet"/>
      <w:lvlText w:val="o"/>
      <w:lvlJc w:val="left"/>
      <w:pPr>
        <w:ind w:left="4288" w:hanging="360"/>
      </w:pPr>
      <w:rPr>
        <w:rFonts w:ascii="Courier New" w:hAnsi="Courier New" w:cs="Courier New" w:hint="default"/>
      </w:rPr>
    </w:lvl>
    <w:lvl w:ilvl="5" w:tplc="240A0005" w:tentative="1">
      <w:start w:val="1"/>
      <w:numFmt w:val="bullet"/>
      <w:lvlText w:val=""/>
      <w:lvlJc w:val="left"/>
      <w:pPr>
        <w:ind w:left="5008" w:hanging="360"/>
      </w:pPr>
      <w:rPr>
        <w:rFonts w:ascii="Wingdings" w:hAnsi="Wingdings" w:hint="default"/>
      </w:rPr>
    </w:lvl>
    <w:lvl w:ilvl="6" w:tplc="240A0001" w:tentative="1">
      <w:start w:val="1"/>
      <w:numFmt w:val="bullet"/>
      <w:lvlText w:val=""/>
      <w:lvlJc w:val="left"/>
      <w:pPr>
        <w:ind w:left="5728" w:hanging="360"/>
      </w:pPr>
      <w:rPr>
        <w:rFonts w:ascii="Symbol" w:hAnsi="Symbol" w:hint="default"/>
      </w:rPr>
    </w:lvl>
    <w:lvl w:ilvl="7" w:tplc="240A0003" w:tentative="1">
      <w:start w:val="1"/>
      <w:numFmt w:val="bullet"/>
      <w:lvlText w:val="o"/>
      <w:lvlJc w:val="left"/>
      <w:pPr>
        <w:ind w:left="6448" w:hanging="360"/>
      </w:pPr>
      <w:rPr>
        <w:rFonts w:ascii="Courier New" w:hAnsi="Courier New" w:cs="Courier New" w:hint="default"/>
      </w:rPr>
    </w:lvl>
    <w:lvl w:ilvl="8" w:tplc="240A0005" w:tentative="1">
      <w:start w:val="1"/>
      <w:numFmt w:val="bullet"/>
      <w:lvlText w:val=""/>
      <w:lvlJc w:val="left"/>
      <w:pPr>
        <w:ind w:left="7168" w:hanging="360"/>
      </w:pPr>
      <w:rPr>
        <w:rFonts w:ascii="Wingdings" w:hAnsi="Wingdings" w:hint="default"/>
      </w:rPr>
    </w:lvl>
  </w:abstractNum>
  <w:abstractNum w:abstractNumId="9" w15:restartNumberingAfterBreak="0">
    <w:nsid w:val="1DC30167"/>
    <w:multiLevelType w:val="hybridMultilevel"/>
    <w:tmpl w:val="2F58CC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99001C"/>
    <w:multiLevelType w:val="hybridMultilevel"/>
    <w:tmpl w:val="C62C3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385A38"/>
    <w:multiLevelType w:val="hybridMultilevel"/>
    <w:tmpl w:val="D8388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C32756"/>
    <w:multiLevelType w:val="hybridMultilevel"/>
    <w:tmpl w:val="844E1916"/>
    <w:lvl w:ilvl="0" w:tplc="4926BE3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B96A9A"/>
    <w:multiLevelType w:val="hybridMultilevel"/>
    <w:tmpl w:val="0FB6FF7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15:restartNumberingAfterBreak="0">
    <w:nsid w:val="31944167"/>
    <w:multiLevelType w:val="hybridMultilevel"/>
    <w:tmpl w:val="C25CB99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71B5A"/>
    <w:multiLevelType w:val="hybridMultilevel"/>
    <w:tmpl w:val="0734B9EE"/>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35B362CB"/>
    <w:multiLevelType w:val="hybridMultilevel"/>
    <w:tmpl w:val="881E5C3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DA102A"/>
    <w:multiLevelType w:val="multilevel"/>
    <w:tmpl w:val="4EB297BE"/>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B6E2FAE"/>
    <w:multiLevelType w:val="hybridMultilevel"/>
    <w:tmpl w:val="AA58A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B7240F"/>
    <w:multiLevelType w:val="hybridMultilevel"/>
    <w:tmpl w:val="935EF7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153C93"/>
    <w:multiLevelType w:val="hybridMultilevel"/>
    <w:tmpl w:val="34EEE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3B5CA7"/>
    <w:multiLevelType w:val="hybridMultilevel"/>
    <w:tmpl w:val="5D2E44D0"/>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20A46A2"/>
    <w:multiLevelType w:val="hybridMultilevel"/>
    <w:tmpl w:val="072C9CE4"/>
    <w:lvl w:ilvl="0" w:tplc="4926BE3E">
      <w:start w:val="1"/>
      <w:numFmt w:val="decimal"/>
      <w:lvlText w:val="%1."/>
      <w:lvlJc w:val="left"/>
      <w:pPr>
        <w:ind w:left="1068" w:hanging="360"/>
      </w:pPr>
    </w:lvl>
    <w:lvl w:ilvl="1" w:tplc="240A0019" w:tentative="1">
      <w:start w:val="1"/>
      <w:numFmt w:val="lowerLetter"/>
      <w:lvlText w:val="%2."/>
      <w:lvlJc w:val="left"/>
      <w:pPr>
        <w:ind w:left="1158" w:hanging="360"/>
      </w:pPr>
    </w:lvl>
    <w:lvl w:ilvl="2" w:tplc="240A001B" w:tentative="1">
      <w:start w:val="1"/>
      <w:numFmt w:val="lowerRoman"/>
      <w:lvlText w:val="%3."/>
      <w:lvlJc w:val="right"/>
      <w:pPr>
        <w:ind w:left="1878" w:hanging="180"/>
      </w:pPr>
    </w:lvl>
    <w:lvl w:ilvl="3" w:tplc="240A000F" w:tentative="1">
      <w:start w:val="1"/>
      <w:numFmt w:val="decimal"/>
      <w:lvlText w:val="%4."/>
      <w:lvlJc w:val="left"/>
      <w:pPr>
        <w:ind w:left="2598" w:hanging="360"/>
      </w:pPr>
    </w:lvl>
    <w:lvl w:ilvl="4" w:tplc="240A0019" w:tentative="1">
      <w:start w:val="1"/>
      <w:numFmt w:val="lowerLetter"/>
      <w:lvlText w:val="%5."/>
      <w:lvlJc w:val="left"/>
      <w:pPr>
        <w:ind w:left="3318" w:hanging="360"/>
      </w:pPr>
    </w:lvl>
    <w:lvl w:ilvl="5" w:tplc="240A001B" w:tentative="1">
      <w:start w:val="1"/>
      <w:numFmt w:val="lowerRoman"/>
      <w:lvlText w:val="%6."/>
      <w:lvlJc w:val="right"/>
      <w:pPr>
        <w:ind w:left="4038" w:hanging="180"/>
      </w:pPr>
    </w:lvl>
    <w:lvl w:ilvl="6" w:tplc="240A000F" w:tentative="1">
      <w:start w:val="1"/>
      <w:numFmt w:val="decimal"/>
      <w:lvlText w:val="%7."/>
      <w:lvlJc w:val="left"/>
      <w:pPr>
        <w:ind w:left="4758" w:hanging="360"/>
      </w:pPr>
    </w:lvl>
    <w:lvl w:ilvl="7" w:tplc="240A0019" w:tentative="1">
      <w:start w:val="1"/>
      <w:numFmt w:val="lowerLetter"/>
      <w:lvlText w:val="%8."/>
      <w:lvlJc w:val="left"/>
      <w:pPr>
        <w:ind w:left="5478" w:hanging="360"/>
      </w:pPr>
    </w:lvl>
    <w:lvl w:ilvl="8" w:tplc="240A001B" w:tentative="1">
      <w:start w:val="1"/>
      <w:numFmt w:val="lowerRoman"/>
      <w:lvlText w:val="%9."/>
      <w:lvlJc w:val="right"/>
      <w:pPr>
        <w:ind w:left="6198" w:hanging="180"/>
      </w:pPr>
    </w:lvl>
  </w:abstractNum>
  <w:abstractNum w:abstractNumId="23" w15:restartNumberingAfterBreak="0">
    <w:nsid w:val="45ED6B12"/>
    <w:multiLevelType w:val="hybridMultilevel"/>
    <w:tmpl w:val="A0AC8D10"/>
    <w:lvl w:ilvl="0" w:tplc="240A0001">
      <w:start w:val="1"/>
      <w:numFmt w:val="bullet"/>
      <w:lvlText w:val=""/>
      <w:lvlJc w:val="left"/>
      <w:pPr>
        <w:ind w:left="644"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9E17841"/>
    <w:multiLevelType w:val="hybridMultilevel"/>
    <w:tmpl w:val="72AA7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F33188E"/>
    <w:multiLevelType w:val="hybridMultilevel"/>
    <w:tmpl w:val="47E23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0870E9"/>
    <w:multiLevelType w:val="multilevel"/>
    <w:tmpl w:val="4EB297BE"/>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18F2FBC"/>
    <w:multiLevelType w:val="multilevel"/>
    <w:tmpl w:val="4EB297BE"/>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2124E94"/>
    <w:multiLevelType w:val="hybridMultilevel"/>
    <w:tmpl w:val="B0D8C2B4"/>
    <w:lvl w:ilvl="0" w:tplc="0C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D337F3"/>
    <w:multiLevelType w:val="hybridMultilevel"/>
    <w:tmpl w:val="4F7A59E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0" w15:restartNumberingAfterBreak="0">
    <w:nsid w:val="57744AB8"/>
    <w:multiLevelType w:val="hybridMultilevel"/>
    <w:tmpl w:val="D786C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088199D"/>
    <w:multiLevelType w:val="hybridMultilevel"/>
    <w:tmpl w:val="817E37A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2" w15:restartNumberingAfterBreak="0">
    <w:nsid w:val="621D33D2"/>
    <w:multiLevelType w:val="hybridMultilevel"/>
    <w:tmpl w:val="B0C8936C"/>
    <w:lvl w:ilvl="0" w:tplc="21F64A2A">
      <w:numFmt w:val="bullet"/>
      <w:lvlText w:val=""/>
      <w:lvlJc w:val="left"/>
      <w:pPr>
        <w:ind w:left="720" w:hanging="360"/>
      </w:pPr>
      <w:rPr>
        <w:rFonts w:ascii="Symbol" w:eastAsia="Times New Roman"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5777F7"/>
    <w:multiLevelType w:val="hybridMultilevel"/>
    <w:tmpl w:val="2A94DE1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4" w15:restartNumberingAfterBreak="0">
    <w:nsid w:val="64F5545E"/>
    <w:multiLevelType w:val="hybridMultilevel"/>
    <w:tmpl w:val="317CE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6B2790E"/>
    <w:multiLevelType w:val="hybridMultilevel"/>
    <w:tmpl w:val="AB960A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870" w:hanging="360"/>
      </w:pPr>
      <w:rPr>
        <w:rFonts w:ascii="Courier New" w:hAnsi="Courier New" w:cs="Courier New" w:hint="default"/>
      </w:rPr>
    </w:lvl>
    <w:lvl w:ilvl="2" w:tplc="240A0005" w:tentative="1">
      <w:start w:val="1"/>
      <w:numFmt w:val="bullet"/>
      <w:lvlText w:val=""/>
      <w:lvlJc w:val="left"/>
      <w:pPr>
        <w:ind w:left="2590" w:hanging="360"/>
      </w:pPr>
      <w:rPr>
        <w:rFonts w:ascii="Wingdings" w:hAnsi="Wingdings" w:hint="default"/>
      </w:rPr>
    </w:lvl>
    <w:lvl w:ilvl="3" w:tplc="240A0001" w:tentative="1">
      <w:start w:val="1"/>
      <w:numFmt w:val="bullet"/>
      <w:lvlText w:val=""/>
      <w:lvlJc w:val="left"/>
      <w:pPr>
        <w:ind w:left="3310" w:hanging="360"/>
      </w:pPr>
      <w:rPr>
        <w:rFonts w:ascii="Symbol" w:hAnsi="Symbol" w:hint="default"/>
      </w:rPr>
    </w:lvl>
    <w:lvl w:ilvl="4" w:tplc="240A0003" w:tentative="1">
      <w:start w:val="1"/>
      <w:numFmt w:val="bullet"/>
      <w:lvlText w:val="o"/>
      <w:lvlJc w:val="left"/>
      <w:pPr>
        <w:ind w:left="4030" w:hanging="360"/>
      </w:pPr>
      <w:rPr>
        <w:rFonts w:ascii="Courier New" w:hAnsi="Courier New" w:cs="Courier New" w:hint="default"/>
      </w:rPr>
    </w:lvl>
    <w:lvl w:ilvl="5" w:tplc="240A0005" w:tentative="1">
      <w:start w:val="1"/>
      <w:numFmt w:val="bullet"/>
      <w:lvlText w:val=""/>
      <w:lvlJc w:val="left"/>
      <w:pPr>
        <w:ind w:left="4750" w:hanging="360"/>
      </w:pPr>
      <w:rPr>
        <w:rFonts w:ascii="Wingdings" w:hAnsi="Wingdings" w:hint="default"/>
      </w:rPr>
    </w:lvl>
    <w:lvl w:ilvl="6" w:tplc="240A0001" w:tentative="1">
      <w:start w:val="1"/>
      <w:numFmt w:val="bullet"/>
      <w:lvlText w:val=""/>
      <w:lvlJc w:val="left"/>
      <w:pPr>
        <w:ind w:left="5470" w:hanging="360"/>
      </w:pPr>
      <w:rPr>
        <w:rFonts w:ascii="Symbol" w:hAnsi="Symbol" w:hint="default"/>
      </w:rPr>
    </w:lvl>
    <w:lvl w:ilvl="7" w:tplc="240A0003" w:tentative="1">
      <w:start w:val="1"/>
      <w:numFmt w:val="bullet"/>
      <w:lvlText w:val="o"/>
      <w:lvlJc w:val="left"/>
      <w:pPr>
        <w:ind w:left="6190" w:hanging="360"/>
      </w:pPr>
      <w:rPr>
        <w:rFonts w:ascii="Courier New" w:hAnsi="Courier New" w:cs="Courier New" w:hint="default"/>
      </w:rPr>
    </w:lvl>
    <w:lvl w:ilvl="8" w:tplc="240A0005" w:tentative="1">
      <w:start w:val="1"/>
      <w:numFmt w:val="bullet"/>
      <w:lvlText w:val=""/>
      <w:lvlJc w:val="left"/>
      <w:pPr>
        <w:ind w:left="6910" w:hanging="360"/>
      </w:pPr>
      <w:rPr>
        <w:rFonts w:ascii="Wingdings" w:hAnsi="Wingdings" w:hint="default"/>
      </w:rPr>
    </w:lvl>
  </w:abstractNum>
  <w:abstractNum w:abstractNumId="36" w15:restartNumberingAfterBreak="0">
    <w:nsid w:val="68670370"/>
    <w:multiLevelType w:val="hybridMultilevel"/>
    <w:tmpl w:val="216A3F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8A6269"/>
    <w:multiLevelType w:val="hybridMultilevel"/>
    <w:tmpl w:val="AC5CB4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8" w15:restartNumberingAfterBreak="0">
    <w:nsid w:val="71FF0613"/>
    <w:multiLevelType w:val="hybridMultilevel"/>
    <w:tmpl w:val="6C16E4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20F7C8B"/>
    <w:multiLevelType w:val="hybridMultilevel"/>
    <w:tmpl w:val="F7343CAC"/>
    <w:lvl w:ilvl="0" w:tplc="0C0A000F">
      <w:start w:val="1"/>
      <w:numFmt w:val="decimal"/>
      <w:lvlText w:val="%1."/>
      <w:lvlJc w:val="left"/>
      <w:pPr>
        <w:ind w:left="9149"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7845A7E"/>
    <w:multiLevelType w:val="hybridMultilevel"/>
    <w:tmpl w:val="71BCD2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7D025C7"/>
    <w:multiLevelType w:val="hybridMultilevel"/>
    <w:tmpl w:val="1C069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910376C"/>
    <w:multiLevelType w:val="hybridMultilevel"/>
    <w:tmpl w:val="D28CD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6C5C65"/>
    <w:multiLevelType w:val="hybridMultilevel"/>
    <w:tmpl w:val="8C283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C675D99"/>
    <w:multiLevelType w:val="multilevel"/>
    <w:tmpl w:val="C97C3D7E"/>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num w:numId="1" w16cid:durableId="1477645830">
    <w:abstractNumId w:val="26"/>
  </w:num>
  <w:num w:numId="2" w16cid:durableId="905722315">
    <w:abstractNumId w:val="18"/>
  </w:num>
  <w:num w:numId="3" w16cid:durableId="1672876676">
    <w:abstractNumId w:val="24"/>
  </w:num>
  <w:num w:numId="4" w16cid:durableId="945388214">
    <w:abstractNumId w:val="38"/>
  </w:num>
  <w:num w:numId="5" w16cid:durableId="112670780">
    <w:abstractNumId w:val="2"/>
  </w:num>
  <w:num w:numId="6" w16cid:durableId="1919904567">
    <w:abstractNumId w:val="21"/>
  </w:num>
  <w:num w:numId="7" w16cid:durableId="265618980">
    <w:abstractNumId w:val="23"/>
  </w:num>
  <w:num w:numId="8" w16cid:durableId="877740921">
    <w:abstractNumId w:val="16"/>
  </w:num>
  <w:num w:numId="9" w16cid:durableId="2022931399">
    <w:abstractNumId w:val="1"/>
  </w:num>
  <w:num w:numId="10" w16cid:durableId="2107382517">
    <w:abstractNumId w:val="15"/>
  </w:num>
  <w:num w:numId="11" w16cid:durableId="720834232">
    <w:abstractNumId w:val="13"/>
  </w:num>
  <w:num w:numId="12" w16cid:durableId="1578247812">
    <w:abstractNumId w:val="5"/>
  </w:num>
  <w:num w:numId="13" w16cid:durableId="871497765">
    <w:abstractNumId w:val="32"/>
  </w:num>
  <w:num w:numId="14" w16cid:durableId="1994600208">
    <w:abstractNumId w:val="7"/>
  </w:num>
  <w:num w:numId="15" w16cid:durableId="786658339">
    <w:abstractNumId w:val="30"/>
  </w:num>
  <w:num w:numId="16" w16cid:durableId="277642066">
    <w:abstractNumId w:val="40"/>
  </w:num>
  <w:num w:numId="17" w16cid:durableId="1552038477">
    <w:abstractNumId w:val="43"/>
  </w:num>
  <w:num w:numId="18" w16cid:durableId="2082947144">
    <w:abstractNumId w:val="11"/>
  </w:num>
  <w:num w:numId="19" w16cid:durableId="1723990178">
    <w:abstractNumId w:val="33"/>
  </w:num>
  <w:num w:numId="20" w16cid:durableId="755177886">
    <w:abstractNumId w:val="37"/>
  </w:num>
  <w:num w:numId="21" w16cid:durableId="89087201">
    <w:abstractNumId w:val="36"/>
  </w:num>
  <w:num w:numId="22" w16cid:durableId="288634958">
    <w:abstractNumId w:val="4"/>
  </w:num>
  <w:num w:numId="23" w16cid:durableId="812797731">
    <w:abstractNumId w:val="41"/>
  </w:num>
  <w:num w:numId="24" w16cid:durableId="661547199">
    <w:abstractNumId w:val="25"/>
  </w:num>
  <w:num w:numId="25" w16cid:durableId="850873654">
    <w:abstractNumId w:val="10"/>
  </w:num>
  <w:num w:numId="26" w16cid:durableId="879559040">
    <w:abstractNumId w:val="20"/>
  </w:num>
  <w:num w:numId="27" w16cid:durableId="1825004370">
    <w:abstractNumId w:val="3"/>
  </w:num>
  <w:num w:numId="28" w16cid:durableId="23987591">
    <w:abstractNumId w:val="19"/>
  </w:num>
  <w:num w:numId="29" w16cid:durableId="79572505">
    <w:abstractNumId w:val="22"/>
  </w:num>
  <w:num w:numId="30" w16cid:durableId="2048335633">
    <w:abstractNumId w:val="0"/>
  </w:num>
  <w:num w:numId="31" w16cid:durableId="712268861">
    <w:abstractNumId w:val="31"/>
  </w:num>
  <w:num w:numId="32" w16cid:durableId="412430467">
    <w:abstractNumId w:val="17"/>
  </w:num>
  <w:num w:numId="33" w16cid:durableId="564218375">
    <w:abstractNumId w:val="6"/>
  </w:num>
  <w:num w:numId="34" w16cid:durableId="19279377">
    <w:abstractNumId w:val="12"/>
  </w:num>
  <w:num w:numId="35" w16cid:durableId="1252157016">
    <w:abstractNumId w:val="39"/>
  </w:num>
  <w:num w:numId="36" w16cid:durableId="1811285414">
    <w:abstractNumId w:val="27"/>
  </w:num>
  <w:num w:numId="37" w16cid:durableId="1068840406">
    <w:abstractNumId w:val="29"/>
  </w:num>
  <w:num w:numId="38" w16cid:durableId="1197309145">
    <w:abstractNumId w:val="8"/>
  </w:num>
  <w:num w:numId="39" w16cid:durableId="868758365">
    <w:abstractNumId w:val="34"/>
  </w:num>
  <w:num w:numId="40" w16cid:durableId="1368992641">
    <w:abstractNumId w:val="28"/>
  </w:num>
  <w:num w:numId="41" w16cid:durableId="1835221977">
    <w:abstractNumId w:val="42"/>
  </w:num>
  <w:num w:numId="42" w16cid:durableId="217933970">
    <w:abstractNumId w:val="44"/>
  </w:num>
  <w:num w:numId="43" w16cid:durableId="222833008">
    <w:abstractNumId w:val="35"/>
  </w:num>
  <w:num w:numId="44" w16cid:durableId="176621131">
    <w:abstractNumId w:val="14"/>
  </w:num>
  <w:num w:numId="45" w16cid:durableId="1418594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61"/>
    <w:rsid w:val="00000325"/>
    <w:rsid w:val="00000748"/>
    <w:rsid w:val="00002D65"/>
    <w:rsid w:val="000117CE"/>
    <w:rsid w:val="00013F53"/>
    <w:rsid w:val="0002079E"/>
    <w:rsid w:val="00035E8F"/>
    <w:rsid w:val="00036AA4"/>
    <w:rsid w:val="000526D0"/>
    <w:rsid w:val="00053353"/>
    <w:rsid w:val="000535F9"/>
    <w:rsid w:val="00056FB3"/>
    <w:rsid w:val="00061507"/>
    <w:rsid w:val="00084177"/>
    <w:rsid w:val="00090A12"/>
    <w:rsid w:val="0009220F"/>
    <w:rsid w:val="00096A99"/>
    <w:rsid w:val="000A18F6"/>
    <w:rsid w:val="000A1BF2"/>
    <w:rsid w:val="000A4088"/>
    <w:rsid w:val="000C1B93"/>
    <w:rsid w:val="000C1DD6"/>
    <w:rsid w:val="000C21EA"/>
    <w:rsid w:val="000D4BA5"/>
    <w:rsid w:val="000D5117"/>
    <w:rsid w:val="000D564A"/>
    <w:rsid w:val="000D6761"/>
    <w:rsid w:val="000E13C4"/>
    <w:rsid w:val="000F16B0"/>
    <w:rsid w:val="0010011B"/>
    <w:rsid w:val="00101202"/>
    <w:rsid w:val="00124399"/>
    <w:rsid w:val="001263D0"/>
    <w:rsid w:val="00130C85"/>
    <w:rsid w:val="00131431"/>
    <w:rsid w:val="001405AC"/>
    <w:rsid w:val="00146D3E"/>
    <w:rsid w:val="00147546"/>
    <w:rsid w:val="001631C7"/>
    <w:rsid w:val="001661D0"/>
    <w:rsid w:val="00172048"/>
    <w:rsid w:val="00176846"/>
    <w:rsid w:val="00181162"/>
    <w:rsid w:val="00187774"/>
    <w:rsid w:val="00192A23"/>
    <w:rsid w:val="001A4821"/>
    <w:rsid w:val="001B5268"/>
    <w:rsid w:val="001C118B"/>
    <w:rsid w:val="001C2373"/>
    <w:rsid w:val="001D1138"/>
    <w:rsid w:val="001D19EC"/>
    <w:rsid w:val="001D34C6"/>
    <w:rsid w:val="001D3CAE"/>
    <w:rsid w:val="001D6A6D"/>
    <w:rsid w:val="001F1C7C"/>
    <w:rsid w:val="001F3944"/>
    <w:rsid w:val="00203CC1"/>
    <w:rsid w:val="002060A5"/>
    <w:rsid w:val="002060B8"/>
    <w:rsid w:val="0021715C"/>
    <w:rsid w:val="002213F3"/>
    <w:rsid w:val="00224076"/>
    <w:rsid w:val="00230FBE"/>
    <w:rsid w:val="00233BA5"/>
    <w:rsid w:val="002409A2"/>
    <w:rsid w:val="0024307E"/>
    <w:rsid w:val="00255411"/>
    <w:rsid w:val="002601EC"/>
    <w:rsid w:val="002603B2"/>
    <w:rsid w:val="00262D25"/>
    <w:rsid w:val="00267164"/>
    <w:rsid w:val="0027109B"/>
    <w:rsid w:val="00275782"/>
    <w:rsid w:val="00295156"/>
    <w:rsid w:val="002A7350"/>
    <w:rsid w:val="002B73B5"/>
    <w:rsid w:val="002F43FB"/>
    <w:rsid w:val="003050CC"/>
    <w:rsid w:val="00305A60"/>
    <w:rsid w:val="00305FD8"/>
    <w:rsid w:val="003101BF"/>
    <w:rsid w:val="00310CD7"/>
    <w:rsid w:val="0031466B"/>
    <w:rsid w:val="0031562A"/>
    <w:rsid w:val="003159AD"/>
    <w:rsid w:val="003367AF"/>
    <w:rsid w:val="00342833"/>
    <w:rsid w:val="00343FB3"/>
    <w:rsid w:val="00351939"/>
    <w:rsid w:val="00353230"/>
    <w:rsid w:val="00362D92"/>
    <w:rsid w:val="00365B85"/>
    <w:rsid w:val="00375459"/>
    <w:rsid w:val="00375AC1"/>
    <w:rsid w:val="00376695"/>
    <w:rsid w:val="00376E42"/>
    <w:rsid w:val="003808BC"/>
    <w:rsid w:val="0038249E"/>
    <w:rsid w:val="00383CCC"/>
    <w:rsid w:val="00390EDE"/>
    <w:rsid w:val="003A10E5"/>
    <w:rsid w:val="003A1FC9"/>
    <w:rsid w:val="003A2228"/>
    <w:rsid w:val="003A24D0"/>
    <w:rsid w:val="003B2736"/>
    <w:rsid w:val="003D19F0"/>
    <w:rsid w:val="003E7966"/>
    <w:rsid w:val="00403C27"/>
    <w:rsid w:val="00405BE6"/>
    <w:rsid w:val="00412BBA"/>
    <w:rsid w:val="00420536"/>
    <w:rsid w:val="00420A15"/>
    <w:rsid w:val="00420F80"/>
    <w:rsid w:val="004259EC"/>
    <w:rsid w:val="00427121"/>
    <w:rsid w:val="004317FF"/>
    <w:rsid w:val="004349E1"/>
    <w:rsid w:val="00436AA2"/>
    <w:rsid w:val="00436B87"/>
    <w:rsid w:val="00437C4B"/>
    <w:rsid w:val="00437E1A"/>
    <w:rsid w:val="0044233A"/>
    <w:rsid w:val="00447826"/>
    <w:rsid w:val="00461C30"/>
    <w:rsid w:val="004652D6"/>
    <w:rsid w:val="00480EA5"/>
    <w:rsid w:val="00486364"/>
    <w:rsid w:val="004873CD"/>
    <w:rsid w:val="00492739"/>
    <w:rsid w:val="00492A78"/>
    <w:rsid w:val="004A01BD"/>
    <w:rsid w:val="004A2847"/>
    <w:rsid w:val="004B20E8"/>
    <w:rsid w:val="004B22B8"/>
    <w:rsid w:val="004B2E32"/>
    <w:rsid w:val="004C5F50"/>
    <w:rsid w:val="004D38D4"/>
    <w:rsid w:val="004D3C3F"/>
    <w:rsid w:val="004F5EA1"/>
    <w:rsid w:val="00505E95"/>
    <w:rsid w:val="00512D9B"/>
    <w:rsid w:val="00532794"/>
    <w:rsid w:val="00536803"/>
    <w:rsid w:val="00537D22"/>
    <w:rsid w:val="0054443D"/>
    <w:rsid w:val="00544BF8"/>
    <w:rsid w:val="00546355"/>
    <w:rsid w:val="005509D7"/>
    <w:rsid w:val="00550A8B"/>
    <w:rsid w:val="00552FE0"/>
    <w:rsid w:val="00555EA3"/>
    <w:rsid w:val="005650C0"/>
    <w:rsid w:val="005755A3"/>
    <w:rsid w:val="00583035"/>
    <w:rsid w:val="0058409E"/>
    <w:rsid w:val="005A1E4A"/>
    <w:rsid w:val="005A5DEF"/>
    <w:rsid w:val="005A675F"/>
    <w:rsid w:val="005A7B46"/>
    <w:rsid w:val="005B05EC"/>
    <w:rsid w:val="005B0636"/>
    <w:rsid w:val="005B2E47"/>
    <w:rsid w:val="005B7EAC"/>
    <w:rsid w:val="005C3CBC"/>
    <w:rsid w:val="005C5204"/>
    <w:rsid w:val="005C6A2D"/>
    <w:rsid w:val="005C6E6F"/>
    <w:rsid w:val="005D2B65"/>
    <w:rsid w:val="005D3BB3"/>
    <w:rsid w:val="005D7DA9"/>
    <w:rsid w:val="005E31CF"/>
    <w:rsid w:val="005E56AA"/>
    <w:rsid w:val="005E630C"/>
    <w:rsid w:val="005E6ACB"/>
    <w:rsid w:val="005F2352"/>
    <w:rsid w:val="005F7E54"/>
    <w:rsid w:val="0060075A"/>
    <w:rsid w:val="00602320"/>
    <w:rsid w:val="00603479"/>
    <w:rsid w:val="006116FE"/>
    <w:rsid w:val="00622CBE"/>
    <w:rsid w:val="00623F0E"/>
    <w:rsid w:val="006260C4"/>
    <w:rsid w:val="006304BC"/>
    <w:rsid w:val="00635F58"/>
    <w:rsid w:val="00637DB7"/>
    <w:rsid w:val="00647DFA"/>
    <w:rsid w:val="006511E4"/>
    <w:rsid w:val="00654FA1"/>
    <w:rsid w:val="00656273"/>
    <w:rsid w:val="006634CE"/>
    <w:rsid w:val="00673B40"/>
    <w:rsid w:val="00675E6D"/>
    <w:rsid w:val="006769D4"/>
    <w:rsid w:val="00684A87"/>
    <w:rsid w:val="00692774"/>
    <w:rsid w:val="00693D90"/>
    <w:rsid w:val="006A27C0"/>
    <w:rsid w:val="006A6DB8"/>
    <w:rsid w:val="006B0F6F"/>
    <w:rsid w:val="006B5F97"/>
    <w:rsid w:val="006C08C8"/>
    <w:rsid w:val="006C5558"/>
    <w:rsid w:val="006D0835"/>
    <w:rsid w:val="006D1A82"/>
    <w:rsid w:val="006D2B62"/>
    <w:rsid w:val="006D3975"/>
    <w:rsid w:val="006F0C39"/>
    <w:rsid w:val="006F1A77"/>
    <w:rsid w:val="0070053A"/>
    <w:rsid w:val="0070306D"/>
    <w:rsid w:val="007042A1"/>
    <w:rsid w:val="007045A9"/>
    <w:rsid w:val="00720AAE"/>
    <w:rsid w:val="00720B1A"/>
    <w:rsid w:val="00721332"/>
    <w:rsid w:val="0072301F"/>
    <w:rsid w:val="0072341A"/>
    <w:rsid w:val="007234C9"/>
    <w:rsid w:val="0072362E"/>
    <w:rsid w:val="007243A3"/>
    <w:rsid w:val="007256AC"/>
    <w:rsid w:val="007272DB"/>
    <w:rsid w:val="007359EC"/>
    <w:rsid w:val="00743C24"/>
    <w:rsid w:val="007508AA"/>
    <w:rsid w:val="007672C5"/>
    <w:rsid w:val="00774872"/>
    <w:rsid w:val="00777381"/>
    <w:rsid w:val="007801F7"/>
    <w:rsid w:val="00781455"/>
    <w:rsid w:val="00787299"/>
    <w:rsid w:val="007878A4"/>
    <w:rsid w:val="007908ED"/>
    <w:rsid w:val="00792EFE"/>
    <w:rsid w:val="007939A5"/>
    <w:rsid w:val="00795915"/>
    <w:rsid w:val="00795D48"/>
    <w:rsid w:val="00795E61"/>
    <w:rsid w:val="007A24BB"/>
    <w:rsid w:val="007A2529"/>
    <w:rsid w:val="007A694C"/>
    <w:rsid w:val="007B0835"/>
    <w:rsid w:val="007B3258"/>
    <w:rsid w:val="007C3EE4"/>
    <w:rsid w:val="007D4B26"/>
    <w:rsid w:val="007D7097"/>
    <w:rsid w:val="007E0264"/>
    <w:rsid w:val="007E26C3"/>
    <w:rsid w:val="007E3ED3"/>
    <w:rsid w:val="007E610A"/>
    <w:rsid w:val="007F092D"/>
    <w:rsid w:val="007F6F72"/>
    <w:rsid w:val="007F7F33"/>
    <w:rsid w:val="00802EB3"/>
    <w:rsid w:val="0080303F"/>
    <w:rsid w:val="008251FF"/>
    <w:rsid w:val="008256E1"/>
    <w:rsid w:val="008276F2"/>
    <w:rsid w:val="00831E19"/>
    <w:rsid w:val="0083260B"/>
    <w:rsid w:val="00833401"/>
    <w:rsid w:val="00842995"/>
    <w:rsid w:val="00852244"/>
    <w:rsid w:val="0085463D"/>
    <w:rsid w:val="0085488E"/>
    <w:rsid w:val="0086751C"/>
    <w:rsid w:val="00886470"/>
    <w:rsid w:val="00895E18"/>
    <w:rsid w:val="008A129E"/>
    <w:rsid w:val="008A1EF2"/>
    <w:rsid w:val="008A5BE7"/>
    <w:rsid w:val="008A6D76"/>
    <w:rsid w:val="008B1257"/>
    <w:rsid w:val="008B1B9A"/>
    <w:rsid w:val="008B2F48"/>
    <w:rsid w:val="008B3E93"/>
    <w:rsid w:val="008B4EFC"/>
    <w:rsid w:val="008C0B81"/>
    <w:rsid w:val="008C2361"/>
    <w:rsid w:val="008D6E41"/>
    <w:rsid w:val="008E4CAC"/>
    <w:rsid w:val="008E4D78"/>
    <w:rsid w:val="008F1682"/>
    <w:rsid w:val="008F168C"/>
    <w:rsid w:val="008F2592"/>
    <w:rsid w:val="008F29BB"/>
    <w:rsid w:val="008F2A0E"/>
    <w:rsid w:val="008F336F"/>
    <w:rsid w:val="008F40BF"/>
    <w:rsid w:val="008F7A0E"/>
    <w:rsid w:val="00905C67"/>
    <w:rsid w:val="0091091B"/>
    <w:rsid w:val="00921C7D"/>
    <w:rsid w:val="0092702C"/>
    <w:rsid w:val="00927788"/>
    <w:rsid w:val="00937A04"/>
    <w:rsid w:val="0094784D"/>
    <w:rsid w:val="00956B90"/>
    <w:rsid w:val="00964217"/>
    <w:rsid w:val="0098302B"/>
    <w:rsid w:val="00983329"/>
    <w:rsid w:val="0098347C"/>
    <w:rsid w:val="009878D6"/>
    <w:rsid w:val="0099012A"/>
    <w:rsid w:val="00995248"/>
    <w:rsid w:val="0099527D"/>
    <w:rsid w:val="00996AC9"/>
    <w:rsid w:val="00997AC9"/>
    <w:rsid w:val="009B5502"/>
    <w:rsid w:val="009B6084"/>
    <w:rsid w:val="009C65BA"/>
    <w:rsid w:val="009C7333"/>
    <w:rsid w:val="009D265D"/>
    <w:rsid w:val="009D6BE0"/>
    <w:rsid w:val="009E1CB3"/>
    <w:rsid w:val="009E40B2"/>
    <w:rsid w:val="009F3302"/>
    <w:rsid w:val="00A14F8C"/>
    <w:rsid w:val="00A16582"/>
    <w:rsid w:val="00A20996"/>
    <w:rsid w:val="00A224C5"/>
    <w:rsid w:val="00A27CF5"/>
    <w:rsid w:val="00A370FA"/>
    <w:rsid w:val="00A37278"/>
    <w:rsid w:val="00A4101F"/>
    <w:rsid w:val="00A433F0"/>
    <w:rsid w:val="00A43764"/>
    <w:rsid w:val="00A438FB"/>
    <w:rsid w:val="00A43A21"/>
    <w:rsid w:val="00A4497F"/>
    <w:rsid w:val="00A52936"/>
    <w:rsid w:val="00A5657E"/>
    <w:rsid w:val="00A653DE"/>
    <w:rsid w:val="00A76581"/>
    <w:rsid w:val="00A92A96"/>
    <w:rsid w:val="00A93D9C"/>
    <w:rsid w:val="00A964FC"/>
    <w:rsid w:val="00A968F5"/>
    <w:rsid w:val="00AA089A"/>
    <w:rsid w:val="00AA288D"/>
    <w:rsid w:val="00AB1E73"/>
    <w:rsid w:val="00AB443B"/>
    <w:rsid w:val="00AC0758"/>
    <w:rsid w:val="00AC0A48"/>
    <w:rsid w:val="00AC3DBB"/>
    <w:rsid w:val="00AC6491"/>
    <w:rsid w:val="00AC67E4"/>
    <w:rsid w:val="00AC6E51"/>
    <w:rsid w:val="00AE5619"/>
    <w:rsid w:val="00AF00DF"/>
    <w:rsid w:val="00AF0AE2"/>
    <w:rsid w:val="00AF104E"/>
    <w:rsid w:val="00AF4E43"/>
    <w:rsid w:val="00B06250"/>
    <w:rsid w:val="00B07E04"/>
    <w:rsid w:val="00B104E9"/>
    <w:rsid w:val="00B177E5"/>
    <w:rsid w:val="00B23C2A"/>
    <w:rsid w:val="00B35359"/>
    <w:rsid w:val="00B400F7"/>
    <w:rsid w:val="00B50263"/>
    <w:rsid w:val="00B50815"/>
    <w:rsid w:val="00B535A7"/>
    <w:rsid w:val="00B53EF5"/>
    <w:rsid w:val="00B5452C"/>
    <w:rsid w:val="00B55484"/>
    <w:rsid w:val="00B70694"/>
    <w:rsid w:val="00B8221B"/>
    <w:rsid w:val="00B84571"/>
    <w:rsid w:val="00B84F40"/>
    <w:rsid w:val="00B911DB"/>
    <w:rsid w:val="00B94D61"/>
    <w:rsid w:val="00B96973"/>
    <w:rsid w:val="00B970C7"/>
    <w:rsid w:val="00BA032A"/>
    <w:rsid w:val="00BA0402"/>
    <w:rsid w:val="00BA20B1"/>
    <w:rsid w:val="00BA3A72"/>
    <w:rsid w:val="00BA4953"/>
    <w:rsid w:val="00BA7B1F"/>
    <w:rsid w:val="00BB0E6A"/>
    <w:rsid w:val="00BB1105"/>
    <w:rsid w:val="00BB1B66"/>
    <w:rsid w:val="00BB1D9C"/>
    <w:rsid w:val="00BB3885"/>
    <w:rsid w:val="00BB5EF6"/>
    <w:rsid w:val="00BC3283"/>
    <w:rsid w:val="00BC45B6"/>
    <w:rsid w:val="00BC5727"/>
    <w:rsid w:val="00BE2D4C"/>
    <w:rsid w:val="00BE513C"/>
    <w:rsid w:val="00BF3FF4"/>
    <w:rsid w:val="00BF7625"/>
    <w:rsid w:val="00C02F67"/>
    <w:rsid w:val="00C12D39"/>
    <w:rsid w:val="00C169C3"/>
    <w:rsid w:val="00C220E2"/>
    <w:rsid w:val="00C25543"/>
    <w:rsid w:val="00C40626"/>
    <w:rsid w:val="00C50264"/>
    <w:rsid w:val="00C51320"/>
    <w:rsid w:val="00C74F8B"/>
    <w:rsid w:val="00C76881"/>
    <w:rsid w:val="00C804AC"/>
    <w:rsid w:val="00C819B3"/>
    <w:rsid w:val="00C8372E"/>
    <w:rsid w:val="00C920CE"/>
    <w:rsid w:val="00C97925"/>
    <w:rsid w:val="00CA21EA"/>
    <w:rsid w:val="00CA37A6"/>
    <w:rsid w:val="00CA3EC0"/>
    <w:rsid w:val="00CA55A6"/>
    <w:rsid w:val="00CB119D"/>
    <w:rsid w:val="00CB20E3"/>
    <w:rsid w:val="00CB2939"/>
    <w:rsid w:val="00CC508A"/>
    <w:rsid w:val="00CC769E"/>
    <w:rsid w:val="00CD0311"/>
    <w:rsid w:val="00CD3CF1"/>
    <w:rsid w:val="00CD5889"/>
    <w:rsid w:val="00CD7532"/>
    <w:rsid w:val="00CE2D26"/>
    <w:rsid w:val="00CF18EA"/>
    <w:rsid w:val="00D07441"/>
    <w:rsid w:val="00D121E3"/>
    <w:rsid w:val="00D17C64"/>
    <w:rsid w:val="00D21FFB"/>
    <w:rsid w:val="00D2231F"/>
    <w:rsid w:val="00D25FB8"/>
    <w:rsid w:val="00D309CE"/>
    <w:rsid w:val="00D33A3B"/>
    <w:rsid w:val="00D3465B"/>
    <w:rsid w:val="00D36244"/>
    <w:rsid w:val="00D36A61"/>
    <w:rsid w:val="00D42644"/>
    <w:rsid w:val="00D4300F"/>
    <w:rsid w:val="00D46EAD"/>
    <w:rsid w:val="00D62BA3"/>
    <w:rsid w:val="00D81A1B"/>
    <w:rsid w:val="00D822DE"/>
    <w:rsid w:val="00D90813"/>
    <w:rsid w:val="00D93D3A"/>
    <w:rsid w:val="00DA4E04"/>
    <w:rsid w:val="00DB1EE1"/>
    <w:rsid w:val="00DB3C68"/>
    <w:rsid w:val="00DB3E01"/>
    <w:rsid w:val="00DB5DBA"/>
    <w:rsid w:val="00DB6A93"/>
    <w:rsid w:val="00DB7983"/>
    <w:rsid w:val="00DC4EF1"/>
    <w:rsid w:val="00DC793A"/>
    <w:rsid w:val="00DD1403"/>
    <w:rsid w:val="00DD1F7D"/>
    <w:rsid w:val="00DD2310"/>
    <w:rsid w:val="00DD5D42"/>
    <w:rsid w:val="00DE4F20"/>
    <w:rsid w:val="00DF05E7"/>
    <w:rsid w:val="00DF151C"/>
    <w:rsid w:val="00DF25AD"/>
    <w:rsid w:val="00DF6D1E"/>
    <w:rsid w:val="00E00E6A"/>
    <w:rsid w:val="00E018F4"/>
    <w:rsid w:val="00E02112"/>
    <w:rsid w:val="00E0719E"/>
    <w:rsid w:val="00E07E03"/>
    <w:rsid w:val="00E1202F"/>
    <w:rsid w:val="00E165BF"/>
    <w:rsid w:val="00E20E76"/>
    <w:rsid w:val="00E221D0"/>
    <w:rsid w:val="00E25C0C"/>
    <w:rsid w:val="00E3523E"/>
    <w:rsid w:val="00E44DE9"/>
    <w:rsid w:val="00E44F8C"/>
    <w:rsid w:val="00E56153"/>
    <w:rsid w:val="00E568F1"/>
    <w:rsid w:val="00E64CF9"/>
    <w:rsid w:val="00E77269"/>
    <w:rsid w:val="00E83A69"/>
    <w:rsid w:val="00E87436"/>
    <w:rsid w:val="00E92065"/>
    <w:rsid w:val="00E92FAF"/>
    <w:rsid w:val="00E942C3"/>
    <w:rsid w:val="00EA19A4"/>
    <w:rsid w:val="00EA1A71"/>
    <w:rsid w:val="00EA3722"/>
    <w:rsid w:val="00EB1B7B"/>
    <w:rsid w:val="00EB2FE1"/>
    <w:rsid w:val="00EC028A"/>
    <w:rsid w:val="00EC3268"/>
    <w:rsid w:val="00EC41C2"/>
    <w:rsid w:val="00EC65F3"/>
    <w:rsid w:val="00ED054A"/>
    <w:rsid w:val="00ED0D8B"/>
    <w:rsid w:val="00ED29FB"/>
    <w:rsid w:val="00F06FB6"/>
    <w:rsid w:val="00F119DE"/>
    <w:rsid w:val="00F141A7"/>
    <w:rsid w:val="00F20E2F"/>
    <w:rsid w:val="00F2707C"/>
    <w:rsid w:val="00F311CA"/>
    <w:rsid w:val="00F368D6"/>
    <w:rsid w:val="00F426A7"/>
    <w:rsid w:val="00F440AE"/>
    <w:rsid w:val="00F633EC"/>
    <w:rsid w:val="00F64598"/>
    <w:rsid w:val="00F65FB9"/>
    <w:rsid w:val="00F75D08"/>
    <w:rsid w:val="00F76535"/>
    <w:rsid w:val="00F953D3"/>
    <w:rsid w:val="00FA0DCF"/>
    <w:rsid w:val="00FB163B"/>
    <w:rsid w:val="00FB1BAA"/>
    <w:rsid w:val="00FC0F57"/>
    <w:rsid w:val="00FC415A"/>
    <w:rsid w:val="00FC7F4A"/>
    <w:rsid w:val="00FD0D4E"/>
    <w:rsid w:val="00FD1B8D"/>
    <w:rsid w:val="00FD30FC"/>
    <w:rsid w:val="00FD403D"/>
    <w:rsid w:val="00FD54F5"/>
    <w:rsid w:val="00FE056F"/>
    <w:rsid w:val="00FE3BB2"/>
    <w:rsid w:val="00FE4611"/>
    <w:rsid w:val="00FE5A32"/>
    <w:rsid w:val="00FF2192"/>
    <w:rsid w:val="00FF5B6E"/>
    <w:rsid w:val="00FF73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951F7E"/>
  <w15:docId w15:val="{66C85A19-16F4-4FF3-9EC0-9FF58CAE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61"/>
    <w:pPr>
      <w:spacing w:after="0" w:line="240" w:lineRule="auto"/>
      <w:jc w:val="both"/>
    </w:pPr>
    <w:rPr>
      <w:rFonts w:ascii="Calibri" w:eastAsia="Times New Roman" w:hAnsi="Calibri" w:cs="Times New Roman"/>
      <w:szCs w:val="24"/>
      <w:lang w:val="es-ES" w:eastAsia="es-ES"/>
    </w:rPr>
  </w:style>
  <w:style w:type="paragraph" w:styleId="Ttulo3">
    <w:name w:val="heading 3"/>
    <w:basedOn w:val="Normal"/>
    <w:link w:val="Ttulo3Car"/>
    <w:uiPriority w:val="9"/>
    <w:qFormat/>
    <w:rsid w:val="001F1C7C"/>
    <w:pPr>
      <w:spacing w:before="100" w:beforeAutospacing="1" w:after="100" w:afterAutospacing="1"/>
      <w:jc w:val="left"/>
      <w:outlineLvl w:val="2"/>
    </w:pPr>
    <w:rPr>
      <w:rFonts w:ascii="Times New Roman" w:hAnsi="Times New Roman"/>
      <w:b/>
      <w:bCs/>
      <w:sz w:val="27"/>
      <w:szCs w:val="27"/>
      <w:lang w:val="es-CO" w:eastAsia="es-CO"/>
    </w:rPr>
  </w:style>
  <w:style w:type="paragraph" w:styleId="Ttulo5">
    <w:name w:val="heading 5"/>
    <w:basedOn w:val="Normal"/>
    <w:next w:val="Normal"/>
    <w:link w:val="Ttulo5Car"/>
    <w:uiPriority w:val="9"/>
    <w:unhideWhenUsed/>
    <w:qFormat/>
    <w:rsid w:val="004D38D4"/>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C2361"/>
    <w:pPr>
      <w:tabs>
        <w:tab w:val="center" w:pos="4252"/>
        <w:tab w:val="right" w:pos="8504"/>
      </w:tabs>
    </w:pPr>
    <w:rPr>
      <w:rFonts w:ascii="Times New Roman" w:hAnsi="Times New Roman"/>
      <w:sz w:val="24"/>
    </w:rPr>
  </w:style>
  <w:style w:type="character" w:customStyle="1" w:styleId="EncabezadoCar">
    <w:name w:val="Encabezado Car"/>
    <w:basedOn w:val="Fuentedeprrafopredeter"/>
    <w:link w:val="Encabezado"/>
    <w:uiPriority w:val="99"/>
    <w:rsid w:val="008C2361"/>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C2361"/>
    <w:pPr>
      <w:tabs>
        <w:tab w:val="center" w:pos="4252"/>
        <w:tab w:val="right" w:pos="8504"/>
      </w:tabs>
    </w:pPr>
    <w:rPr>
      <w:rFonts w:ascii="Times New Roman" w:hAnsi="Times New Roman"/>
      <w:sz w:val="24"/>
    </w:rPr>
  </w:style>
  <w:style w:type="character" w:customStyle="1" w:styleId="PiedepginaCar">
    <w:name w:val="Pie de página Car"/>
    <w:basedOn w:val="Fuentedeprrafopredeter"/>
    <w:link w:val="Piedepgina"/>
    <w:rsid w:val="008C2361"/>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1C118B"/>
    <w:pPr>
      <w:spacing w:after="200" w:line="276" w:lineRule="auto"/>
      <w:ind w:left="720"/>
      <w:contextualSpacing/>
    </w:pPr>
    <w:rPr>
      <w:szCs w:val="22"/>
      <w:lang w:val="es-CO" w:eastAsia="en-US"/>
    </w:rPr>
  </w:style>
  <w:style w:type="character" w:customStyle="1" w:styleId="PrrafodelistaCar">
    <w:name w:val="Párrafo de lista Car"/>
    <w:basedOn w:val="Fuentedeprrafopredeter"/>
    <w:link w:val="Prrafodelista"/>
    <w:uiPriority w:val="34"/>
    <w:locked/>
    <w:rsid w:val="001C118B"/>
    <w:rPr>
      <w:rFonts w:ascii="Calibri" w:eastAsia="Times New Roman" w:hAnsi="Calibri" w:cs="Times New Roman"/>
    </w:rPr>
  </w:style>
  <w:style w:type="character" w:customStyle="1" w:styleId="Ttulo3Car">
    <w:name w:val="Título 3 Car"/>
    <w:basedOn w:val="Fuentedeprrafopredeter"/>
    <w:link w:val="Ttulo3"/>
    <w:uiPriority w:val="9"/>
    <w:rsid w:val="001F1C7C"/>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semiHidden/>
    <w:unhideWhenUsed/>
    <w:rsid w:val="001F1C7C"/>
    <w:rPr>
      <w:color w:val="0000FF"/>
      <w:u w:val="single"/>
    </w:rPr>
  </w:style>
  <w:style w:type="paragraph" w:styleId="Textodeglobo">
    <w:name w:val="Balloon Text"/>
    <w:basedOn w:val="Normal"/>
    <w:link w:val="TextodegloboCar"/>
    <w:uiPriority w:val="99"/>
    <w:semiHidden/>
    <w:unhideWhenUsed/>
    <w:rsid w:val="007D70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097"/>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F20E2F"/>
  </w:style>
  <w:style w:type="paragraph" w:styleId="NormalWeb">
    <w:name w:val="Normal (Web)"/>
    <w:basedOn w:val="Normal"/>
    <w:uiPriority w:val="99"/>
    <w:semiHidden/>
    <w:unhideWhenUsed/>
    <w:rsid w:val="0098302B"/>
    <w:pPr>
      <w:spacing w:before="100" w:beforeAutospacing="1" w:after="100" w:afterAutospacing="1"/>
      <w:jc w:val="left"/>
    </w:pPr>
    <w:rPr>
      <w:rFonts w:ascii="Times New Roman" w:hAnsi="Times New Roman"/>
      <w:sz w:val="24"/>
      <w:lang w:val="es-CO" w:eastAsia="es-CO"/>
    </w:rPr>
  </w:style>
  <w:style w:type="character" w:styleId="Refdecomentario">
    <w:name w:val="annotation reference"/>
    <w:basedOn w:val="Fuentedeprrafopredeter"/>
    <w:uiPriority w:val="99"/>
    <w:semiHidden/>
    <w:unhideWhenUsed/>
    <w:rsid w:val="0080303F"/>
    <w:rPr>
      <w:sz w:val="16"/>
      <w:szCs w:val="16"/>
    </w:rPr>
  </w:style>
  <w:style w:type="paragraph" w:styleId="Textocomentario">
    <w:name w:val="annotation text"/>
    <w:basedOn w:val="Normal"/>
    <w:link w:val="TextocomentarioCar"/>
    <w:uiPriority w:val="99"/>
    <w:semiHidden/>
    <w:unhideWhenUsed/>
    <w:rsid w:val="0080303F"/>
    <w:rPr>
      <w:sz w:val="20"/>
      <w:szCs w:val="20"/>
    </w:rPr>
  </w:style>
  <w:style w:type="character" w:customStyle="1" w:styleId="TextocomentarioCar">
    <w:name w:val="Texto comentario Car"/>
    <w:basedOn w:val="Fuentedeprrafopredeter"/>
    <w:link w:val="Textocomentario"/>
    <w:uiPriority w:val="99"/>
    <w:semiHidden/>
    <w:rsid w:val="0080303F"/>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0303F"/>
    <w:rPr>
      <w:b/>
      <w:bCs/>
    </w:rPr>
  </w:style>
  <w:style w:type="character" w:customStyle="1" w:styleId="AsuntodelcomentarioCar">
    <w:name w:val="Asunto del comentario Car"/>
    <w:basedOn w:val="TextocomentarioCar"/>
    <w:link w:val="Asuntodelcomentario"/>
    <w:uiPriority w:val="99"/>
    <w:semiHidden/>
    <w:rsid w:val="0080303F"/>
    <w:rPr>
      <w:rFonts w:ascii="Calibri" w:eastAsia="Times New Roman" w:hAnsi="Calibri" w:cs="Times New Roman"/>
      <w:b/>
      <w:bCs/>
      <w:sz w:val="20"/>
      <w:szCs w:val="20"/>
      <w:lang w:val="es-ES" w:eastAsia="es-ES"/>
    </w:rPr>
  </w:style>
  <w:style w:type="character" w:styleId="Textoennegrita">
    <w:name w:val="Strong"/>
    <w:basedOn w:val="Fuentedeprrafopredeter"/>
    <w:uiPriority w:val="22"/>
    <w:qFormat/>
    <w:rsid w:val="009D6BE0"/>
    <w:rPr>
      <w:b/>
      <w:bCs/>
    </w:rPr>
  </w:style>
  <w:style w:type="character" w:customStyle="1" w:styleId="Ttulo5Car">
    <w:name w:val="Título 5 Car"/>
    <w:basedOn w:val="Fuentedeprrafopredeter"/>
    <w:link w:val="Ttulo5"/>
    <w:uiPriority w:val="9"/>
    <w:rsid w:val="004D38D4"/>
    <w:rPr>
      <w:rFonts w:asciiTheme="majorHAnsi" w:eastAsiaTheme="majorEastAsia" w:hAnsiTheme="majorHAnsi" w:cstheme="majorBidi"/>
      <w:color w:val="2E74B5" w:themeColor="accent1" w:themeShade="BF"/>
      <w:szCs w:val="24"/>
      <w:lang w:val="es-ES" w:eastAsia="es-ES"/>
    </w:rPr>
  </w:style>
  <w:style w:type="paragraph" w:customStyle="1" w:styleId="Default">
    <w:name w:val="Default"/>
    <w:rsid w:val="00B535A7"/>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B5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18269">
      <w:bodyDiv w:val="1"/>
      <w:marLeft w:val="0"/>
      <w:marRight w:val="0"/>
      <w:marTop w:val="0"/>
      <w:marBottom w:val="0"/>
      <w:divBdr>
        <w:top w:val="none" w:sz="0" w:space="0" w:color="auto"/>
        <w:left w:val="none" w:sz="0" w:space="0" w:color="auto"/>
        <w:bottom w:val="none" w:sz="0" w:space="0" w:color="auto"/>
        <w:right w:val="none" w:sz="0" w:space="0" w:color="auto"/>
      </w:divBdr>
    </w:div>
    <w:div w:id="209146287">
      <w:bodyDiv w:val="1"/>
      <w:marLeft w:val="0"/>
      <w:marRight w:val="0"/>
      <w:marTop w:val="0"/>
      <w:marBottom w:val="0"/>
      <w:divBdr>
        <w:top w:val="none" w:sz="0" w:space="0" w:color="auto"/>
        <w:left w:val="none" w:sz="0" w:space="0" w:color="auto"/>
        <w:bottom w:val="none" w:sz="0" w:space="0" w:color="auto"/>
        <w:right w:val="none" w:sz="0" w:space="0" w:color="auto"/>
      </w:divBdr>
    </w:div>
    <w:div w:id="464588484">
      <w:bodyDiv w:val="1"/>
      <w:marLeft w:val="0"/>
      <w:marRight w:val="0"/>
      <w:marTop w:val="0"/>
      <w:marBottom w:val="0"/>
      <w:divBdr>
        <w:top w:val="none" w:sz="0" w:space="0" w:color="auto"/>
        <w:left w:val="none" w:sz="0" w:space="0" w:color="auto"/>
        <w:bottom w:val="none" w:sz="0" w:space="0" w:color="auto"/>
        <w:right w:val="none" w:sz="0" w:space="0" w:color="auto"/>
      </w:divBdr>
    </w:div>
    <w:div w:id="505175898">
      <w:bodyDiv w:val="1"/>
      <w:marLeft w:val="0"/>
      <w:marRight w:val="0"/>
      <w:marTop w:val="0"/>
      <w:marBottom w:val="0"/>
      <w:divBdr>
        <w:top w:val="none" w:sz="0" w:space="0" w:color="auto"/>
        <w:left w:val="none" w:sz="0" w:space="0" w:color="auto"/>
        <w:bottom w:val="none" w:sz="0" w:space="0" w:color="auto"/>
        <w:right w:val="none" w:sz="0" w:space="0" w:color="auto"/>
      </w:divBdr>
    </w:div>
    <w:div w:id="608706780">
      <w:bodyDiv w:val="1"/>
      <w:marLeft w:val="0"/>
      <w:marRight w:val="0"/>
      <w:marTop w:val="0"/>
      <w:marBottom w:val="0"/>
      <w:divBdr>
        <w:top w:val="none" w:sz="0" w:space="0" w:color="auto"/>
        <w:left w:val="none" w:sz="0" w:space="0" w:color="auto"/>
        <w:bottom w:val="none" w:sz="0" w:space="0" w:color="auto"/>
        <w:right w:val="none" w:sz="0" w:space="0" w:color="auto"/>
      </w:divBdr>
    </w:div>
    <w:div w:id="618876621">
      <w:bodyDiv w:val="1"/>
      <w:marLeft w:val="0"/>
      <w:marRight w:val="0"/>
      <w:marTop w:val="0"/>
      <w:marBottom w:val="0"/>
      <w:divBdr>
        <w:top w:val="none" w:sz="0" w:space="0" w:color="auto"/>
        <w:left w:val="none" w:sz="0" w:space="0" w:color="auto"/>
        <w:bottom w:val="none" w:sz="0" w:space="0" w:color="auto"/>
        <w:right w:val="none" w:sz="0" w:space="0" w:color="auto"/>
      </w:divBdr>
    </w:div>
    <w:div w:id="876039994">
      <w:bodyDiv w:val="1"/>
      <w:marLeft w:val="0"/>
      <w:marRight w:val="0"/>
      <w:marTop w:val="0"/>
      <w:marBottom w:val="0"/>
      <w:divBdr>
        <w:top w:val="none" w:sz="0" w:space="0" w:color="auto"/>
        <w:left w:val="none" w:sz="0" w:space="0" w:color="auto"/>
        <w:bottom w:val="none" w:sz="0" w:space="0" w:color="auto"/>
        <w:right w:val="none" w:sz="0" w:space="0" w:color="auto"/>
      </w:divBdr>
    </w:div>
    <w:div w:id="888030731">
      <w:bodyDiv w:val="1"/>
      <w:marLeft w:val="0"/>
      <w:marRight w:val="0"/>
      <w:marTop w:val="0"/>
      <w:marBottom w:val="0"/>
      <w:divBdr>
        <w:top w:val="none" w:sz="0" w:space="0" w:color="auto"/>
        <w:left w:val="none" w:sz="0" w:space="0" w:color="auto"/>
        <w:bottom w:val="none" w:sz="0" w:space="0" w:color="auto"/>
        <w:right w:val="none" w:sz="0" w:space="0" w:color="auto"/>
      </w:divBdr>
    </w:div>
    <w:div w:id="928387928">
      <w:bodyDiv w:val="1"/>
      <w:marLeft w:val="0"/>
      <w:marRight w:val="0"/>
      <w:marTop w:val="0"/>
      <w:marBottom w:val="0"/>
      <w:divBdr>
        <w:top w:val="none" w:sz="0" w:space="0" w:color="auto"/>
        <w:left w:val="none" w:sz="0" w:space="0" w:color="auto"/>
        <w:bottom w:val="none" w:sz="0" w:space="0" w:color="auto"/>
        <w:right w:val="none" w:sz="0" w:space="0" w:color="auto"/>
      </w:divBdr>
    </w:div>
    <w:div w:id="1046107130">
      <w:bodyDiv w:val="1"/>
      <w:marLeft w:val="0"/>
      <w:marRight w:val="0"/>
      <w:marTop w:val="0"/>
      <w:marBottom w:val="0"/>
      <w:divBdr>
        <w:top w:val="none" w:sz="0" w:space="0" w:color="auto"/>
        <w:left w:val="none" w:sz="0" w:space="0" w:color="auto"/>
        <w:bottom w:val="none" w:sz="0" w:space="0" w:color="auto"/>
        <w:right w:val="none" w:sz="0" w:space="0" w:color="auto"/>
      </w:divBdr>
    </w:div>
    <w:div w:id="1107390869">
      <w:bodyDiv w:val="1"/>
      <w:marLeft w:val="0"/>
      <w:marRight w:val="0"/>
      <w:marTop w:val="0"/>
      <w:marBottom w:val="0"/>
      <w:divBdr>
        <w:top w:val="none" w:sz="0" w:space="0" w:color="auto"/>
        <w:left w:val="none" w:sz="0" w:space="0" w:color="auto"/>
        <w:bottom w:val="none" w:sz="0" w:space="0" w:color="auto"/>
        <w:right w:val="none" w:sz="0" w:space="0" w:color="auto"/>
      </w:divBdr>
    </w:div>
    <w:div w:id="1181696681">
      <w:bodyDiv w:val="1"/>
      <w:marLeft w:val="0"/>
      <w:marRight w:val="0"/>
      <w:marTop w:val="0"/>
      <w:marBottom w:val="0"/>
      <w:divBdr>
        <w:top w:val="none" w:sz="0" w:space="0" w:color="auto"/>
        <w:left w:val="none" w:sz="0" w:space="0" w:color="auto"/>
        <w:bottom w:val="none" w:sz="0" w:space="0" w:color="auto"/>
        <w:right w:val="none" w:sz="0" w:space="0" w:color="auto"/>
      </w:divBdr>
    </w:div>
    <w:div w:id="1226644469">
      <w:bodyDiv w:val="1"/>
      <w:marLeft w:val="0"/>
      <w:marRight w:val="0"/>
      <w:marTop w:val="0"/>
      <w:marBottom w:val="0"/>
      <w:divBdr>
        <w:top w:val="none" w:sz="0" w:space="0" w:color="auto"/>
        <w:left w:val="none" w:sz="0" w:space="0" w:color="auto"/>
        <w:bottom w:val="none" w:sz="0" w:space="0" w:color="auto"/>
        <w:right w:val="none" w:sz="0" w:space="0" w:color="auto"/>
      </w:divBdr>
    </w:div>
    <w:div w:id="1313289165">
      <w:bodyDiv w:val="1"/>
      <w:marLeft w:val="0"/>
      <w:marRight w:val="0"/>
      <w:marTop w:val="0"/>
      <w:marBottom w:val="0"/>
      <w:divBdr>
        <w:top w:val="none" w:sz="0" w:space="0" w:color="auto"/>
        <w:left w:val="none" w:sz="0" w:space="0" w:color="auto"/>
        <w:bottom w:val="none" w:sz="0" w:space="0" w:color="auto"/>
        <w:right w:val="none" w:sz="0" w:space="0" w:color="auto"/>
      </w:divBdr>
    </w:div>
    <w:div w:id="1502231877">
      <w:bodyDiv w:val="1"/>
      <w:marLeft w:val="0"/>
      <w:marRight w:val="0"/>
      <w:marTop w:val="0"/>
      <w:marBottom w:val="0"/>
      <w:divBdr>
        <w:top w:val="none" w:sz="0" w:space="0" w:color="auto"/>
        <w:left w:val="none" w:sz="0" w:space="0" w:color="auto"/>
        <w:bottom w:val="none" w:sz="0" w:space="0" w:color="auto"/>
        <w:right w:val="none" w:sz="0" w:space="0" w:color="auto"/>
      </w:divBdr>
    </w:div>
    <w:div w:id="1564635833">
      <w:bodyDiv w:val="1"/>
      <w:marLeft w:val="0"/>
      <w:marRight w:val="0"/>
      <w:marTop w:val="0"/>
      <w:marBottom w:val="0"/>
      <w:divBdr>
        <w:top w:val="none" w:sz="0" w:space="0" w:color="auto"/>
        <w:left w:val="none" w:sz="0" w:space="0" w:color="auto"/>
        <w:bottom w:val="none" w:sz="0" w:space="0" w:color="auto"/>
        <w:right w:val="none" w:sz="0" w:space="0" w:color="auto"/>
      </w:divBdr>
      <w:divsChild>
        <w:div w:id="1467501929">
          <w:marLeft w:val="0"/>
          <w:marRight w:val="0"/>
          <w:marTop w:val="0"/>
          <w:marBottom w:val="0"/>
          <w:divBdr>
            <w:top w:val="none" w:sz="0" w:space="0" w:color="auto"/>
            <w:left w:val="none" w:sz="0" w:space="0" w:color="auto"/>
            <w:bottom w:val="none" w:sz="0" w:space="0" w:color="auto"/>
            <w:right w:val="none" w:sz="0" w:space="0" w:color="auto"/>
          </w:divBdr>
          <w:divsChild>
            <w:div w:id="19146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1722">
      <w:bodyDiv w:val="1"/>
      <w:marLeft w:val="0"/>
      <w:marRight w:val="0"/>
      <w:marTop w:val="0"/>
      <w:marBottom w:val="0"/>
      <w:divBdr>
        <w:top w:val="none" w:sz="0" w:space="0" w:color="auto"/>
        <w:left w:val="none" w:sz="0" w:space="0" w:color="auto"/>
        <w:bottom w:val="none" w:sz="0" w:space="0" w:color="auto"/>
        <w:right w:val="none" w:sz="0" w:space="0" w:color="auto"/>
      </w:divBdr>
      <w:divsChild>
        <w:div w:id="1306549226">
          <w:marLeft w:val="0"/>
          <w:marRight w:val="0"/>
          <w:marTop w:val="0"/>
          <w:marBottom w:val="0"/>
          <w:divBdr>
            <w:top w:val="none" w:sz="0" w:space="0" w:color="auto"/>
            <w:left w:val="none" w:sz="0" w:space="0" w:color="auto"/>
            <w:bottom w:val="none" w:sz="0" w:space="0" w:color="auto"/>
            <w:right w:val="none" w:sz="0" w:space="0" w:color="auto"/>
          </w:divBdr>
        </w:div>
      </w:divsChild>
    </w:div>
    <w:div w:id="1735156633">
      <w:bodyDiv w:val="1"/>
      <w:marLeft w:val="0"/>
      <w:marRight w:val="0"/>
      <w:marTop w:val="0"/>
      <w:marBottom w:val="0"/>
      <w:divBdr>
        <w:top w:val="none" w:sz="0" w:space="0" w:color="auto"/>
        <w:left w:val="none" w:sz="0" w:space="0" w:color="auto"/>
        <w:bottom w:val="none" w:sz="0" w:space="0" w:color="auto"/>
        <w:right w:val="none" w:sz="0" w:space="0" w:color="auto"/>
      </w:divBdr>
    </w:div>
    <w:div w:id="204783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9CF1C-0D66-4223-AF38-8C7E0E32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2119</Words>
  <Characters>11657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Raul Gongora Perez</dc:creator>
  <cp:keywords/>
  <dc:description/>
  <cp:lastModifiedBy>Edma Maritza Real Salinas</cp:lastModifiedBy>
  <cp:revision>2</cp:revision>
  <cp:lastPrinted>2020-11-24T21:10:00Z</cp:lastPrinted>
  <dcterms:created xsi:type="dcterms:W3CDTF">2024-10-28T18:50:00Z</dcterms:created>
  <dcterms:modified xsi:type="dcterms:W3CDTF">2024-10-28T18:50:00Z</dcterms:modified>
</cp:coreProperties>
</file>